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11B03F4"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5E1BDE">
        <w:rPr>
          <w:i/>
          <w:iCs/>
          <w:sz w:val="20"/>
          <w:szCs w:val="20"/>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sdtContent>
        <w:sdt>
          <w:sdtPr>
            <w:rPr>
              <w:rFonts w:asciiTheme="minorHAnsi" w:hAnsiTheme="minorHAnsi" w:cstheme="minorHAnsi"/>
              <w:b/>
              <w:bCs/>
              <w:i/>
              <w:iCs/>
              <w:sz w:val="21"/>
              <w:szCs w:val="21"/>
            </w:rPr>
            <w:alias w:val="Pirkimo pavadinimas"/>
            <w:tag w:val="Pirkimo pavadinimas"/>
            <w:id w:val="355235382"/>
            <w:placeholder>
              <w:docPart w:val="024434AB92EA4A52B29E271025743547"/>
            </w:placeholder>
          </w:sdtPr>
          <w:sdtEndPr/>
          <w:sdtContent>
            <w:p w14:paraId="048E4B49" w14:textId="51FE891A" w:rsidR="00E25C0E" w:rsidRPr="00383F02" w:rsidRDefault="005E1BDE" w:rsidP="00383F02">
              <w:pPr>
                <w:tabs>
                  <w:tab w:val="left" w:pos="8137"/>
                </w:tabs>
                <w:spacing w:before="60" w:after="60"/>
                <w:jc w:val="center"/>
                <w:rPr>
                  <w:rFonts w:asciiTheme="minorHAnsi" w:hAnsiTheme="minorHAnsi" w:cstheme="minorHAnsi"/>
                  <w:b/>
                  <w:bCs/>
                  <w:i/>
                  <w:iCs/>
                  <w:sz w:val="21"/>
                  <w:szCs w:val="21"/>
                </w:rPr>
              </w:pPr>
              <w:r w:rsidRPr="00B856CE">
                <w:rPr>
                  <w:b/>
                  <w:bCs/>
                  <w:caps/>
                </w:rPr>
                <w:t>PU-13400</w:t>
              </w:r>
              <w:r w:rsidR="00383F02" w:rsidRPr="00383F02">
                <w:rPr>
                  <w:b/>
                  <w:bCs/>
                </w:rPr>
                <w:t>/2</w:t>
              </w:r>
              <w:r w:rsidR="000F17E5">
                <w:rPr>
                  <w:b/>
                  <w:bCs/>
                </w:rPr>
                <w:t>5</w:t>
              </w:r>
              <w:r w:rsidR="00383F02" w:rsidRPr="00383F02">
                <w:rPr>
                  <w:b/>
                  <w:bCs/>
                </w:rPr>
                <w:t xml:space="preserve"> [ITP25] </w:t>
              </w:r>
              <w:r w:rsidR="00F609BE" w:rsidRPr="00383F02">
                <w:rPr>
                  <w:b/>
                  <w:bCs/>
                </w:rPr>
                <w:t>SKALDOS KAITINIMO IR DŽIOVINIMO ĮRENGINYS</w:t>
              </w:r>
              <w:r w:rsidR="000F17E5">
                <w:rPr>
                  <w:b/>
                  <w:bCs/>
                </w:rPr>
                <w:t xml:space="preserve"> PRIEKABOS BAZĖJE</w:t>
              </w:r>
              <w:r w:rsidR="00F609BE" w:rsidRPr="00AC2A09">
                <w:rPr>
                  <w:rFonts w:asciiTheme="minorHAnsi" w:hAnsiTheme="minorHAnsi" w:cstheme="minorHAnsi"/>
                  <w:b/>
                  <w:bCs/>
                  <w:sz w:val="21"/>
                  <w:szCs w:val="21"/>
                </w:rPr>
                <w:t xml:space="preserve"> </w:t>
              </w:r>
            </w:p>
          </w:sdtContent>
        </w:sdt>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576A800B" w14:textId="71CC7694" w:rsidR="0053141E" w:rsidRPr="000F17E5" w:rsidRDefault="000A0167" w:rsidP="000F17E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84064261"/>
      <w:bookmarkStart w:id="2" w:name="_Hlk157974573"/>
      <w:sdt>
        <w:sdtPr>
          <w:rPr>
            <w:b/>
            <w:bCs/>
            <w:i/>
            <w:iCs/>
          </w:rPr>
          <w:alias w:val="Pirkimo pavadinimas"/>
          <w:tag w:val="Pirkimo pavadinimas"/>
          <w:id w:val="-1206411615"/>
          <w:placeholder>
            <w:docPart w:val="6697BA5187D34F59996985F56FCDAE9C"/>
          </w:placeholder>
        </w:sdtPr>
        <w:sdtEndPr/>
        <w:sdtContent>
          <w:bookmarkStart w:id="3" w:name="_Hlk183724291"/>
          <w:r w:rsidR="00383F02" w:rsidRPr="00383F02">
            <w:rPr>
              <w:rFonts w:ascii="Times New Roman" w:hAnsi="Times New Roman" w:cs="Times New Roman"/>
              <w:lang w:val="lt-LT"/>
            </w:rPr>
            <w:t>Skaldos kaitinimo ir džiovinimo įrenginys</w:t>
          </w:r>
          <w:r w:rsidR="00383F02" w:rsidRPr="00383F02">
            <w:rPr>
              <w:rFonts w:ascii="Times New Roman" w:hAnsi="Times New Roman" w:cs="Times New Roman"/>
              <w:b/>
              <w:bCs/>
              <w:lang w:val="lt-LT"/>
            </w:rPr>
            <w:t xml:space="preserve"> </w:t>
          </w:r>
          <w:bookmarkEnd w:id="1"/>
          <w:bookmarkEnd w:id="3"/>
          <w:r w:rsidR="000F17E5" w:rsidRPr="000F17E5">
            <w:rPr>
              <w:rFonts w:ascii="Times New Roman" w:hAnsi="Times New Roman" w:cs="Times New Roman"/>
              <w:lang w:val="lt-LT"/>
            </w:rPr>
            <w:t>priekabos bazėje</w:t>
          </w:r>
          <w:r w:rsidR="000F17E5">
            <w:rPr>
              <w:rFonts w:ascii="Times New Roman" w:hAnsi="Times New Roman" w:cs="Times New Roman"/>
              <w:b/>
              <w:bCs/>
              <w:lang w:val="lt-LT"/>
            </w:rPr>
            <w:t xml:space="preserve"> </w:t>
          </w:r>
          <w:r w:rsidR="00383F02" w:rsidRPr="00383F02">
            <w:rPr>
              <w:rFonts w:ascii="Times New Roman" w:eastAsia="Calibri" w:hAnsi="Times New Roman" w:cs="Times New Roman"/>
              <w:lang w:val="lt-LT"/>
            </w:rPr>
            <w:t>(</w:t>
          </w:r>
          <w:r w:rsidR="000F17E5">
            <w:rPr>
              <w:rFonts w:ascii="Times New Roman" w:eastAsia="Calibri" w:hAnsi="Times New Roman" w:cs="Times New Roman"/>
              <w:lang w:val="lt-LT"/>
            </w:rPr>
            <w:t>1</w:t>
          </w:r>
          <w:r w:rsidR="00383F02" w:rsidRPr="00383F02">
            <w:rPr>
              <w:rFonts w:ascii="Times New Roman" w:eastAsia="Calibri" w:hAnsi="Times New Roman" w:cs="Times New Roman"/>
              <w:lang w:val="lt-LT"/>
            </w:rPr>
            <w:t xml:space="preserve"> komplekta</w:t>
          </w:r>
          <w:r w:rsidR="000F17E5">
            <w:rPr>
              <w:rFonts w:ascii="Times New Roman" w:eastAsia="Calibri" w:hAnsi="Times New Roman" w:cs="Times New Roman"/>
              <w:lang w:val="lt-LT"/>
            </w:rPr>
            <w:t>s</w:t>
          </w:r>
          <w:r w:rsidR="00383F02" w:rsidRPr="00383F02">
            <w:rPr>
              <w:rFonts w:ascii="Times New Roman" w:eastAsia="Calibri" w:hAnsi="Times New Roman" w:cs="Times New Roman"/>
              <w:lang w:val="lt-LT"/>
            </w:rPr>
            <w:t>),</w:t>
          </w:r>
        </w:sdtContent>
      </w:sdt>
      <w:bookmarkEnd w:id="2"/>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 xml:space="preserve"> arba </w:t>
      </w:r>
      <w:r w:rsidR="0053141E" w:rsidRPr="00660458">
        <w:rPr>
          <w:rFonts w:ascii="Times New Roman" w:hAnsi="Times New Roman" w:cs="Times New Roman"/>
          <w:b/>
          <w:bCs/>
          <w:lang w:val="lt-LT"/>
        </w:rPr>
        <w:t>Įranga</w:t>
      </w:r>
      <w:r w:rsidR="0053141E">
        <w:rPr>
          <w:rFonts w:ascii="Times New Roman" w:hAnsi="Times New Roman" w:cs="Times New Roman"/>
          <w:lang w:val="lt-LT"/>
        </w:rPr>
        <w:t>)</w:t>
      </w:r>
      <w:r w:rsidR="000F17E5">
        <w:rPr>
          <w:rFonts w:ascii="Times New Roman" w:hAnsi="Times New Roman" w:cs="Times New Roman"/>
          <w:lang w:val="lt-LT"/>
        </w:rPr>
        <w:t xml:space="preserve">, </w:t>
      </w:r>
      <w:r w:rsidR="00F609BE" w:rsidRPr="000F17E5">
        <w:rPr>
          <w:bCs/>
          <w:i/>
          <w:iCs/>
          <w:lang w:val="lt-LT"/>
        </w:rPr>
        <w:t>ir</w:t>
      </w:r>
    </w:p>
    <w:p w14:paraId="47698B83" w14:textId="2CD75290" w:rsidR="00FD20C1" w:rsidRPr="00383F02" w:rsidRDefault="0053141E" w:rsidP="00383F02">
      <w:pPr>
        <w:tabs>
          <w:tab w:val="left" w:pos="567"/>
          <w:tab w:val="left" w:pos="810"/>
        </w:tabs>
        <w:spacing w:before="60" w:after="60"/>
        <w:ind w:left="284" w:hanging="284"/>
        <w:jc w:val="both"/>
        <w:rPr>
          <w:bCs/>
          <w:i/>
          <w:iCs/>
        </w:rPr>
      </w:pPr>
      <w:r w:rsidRPr="00F609BE">
        <w:rPr>
          <w:b/>
        </w:rPr>
        <w:t>Paslaugos</w:t>
      </w:r>
      <w:r>
        <w:rPr>
          <w:bCs/>
        </w:rPr>
        <w:t xml:space="preserve"> - </w:t>
      </w:r>
      <w:bookmarkStart w:id="4" w:name="_Hlk158275310"/>
      <w:sdt>
        <w:sdtPr>
          <w:rPr>
            <w:b/>
            <w:bCs/>
            <w:i/>
            <w:iCs/>
          </w:rPr>
          <w:alias w:val="Paslaugų pavadinimas"/>
          <w:id w:val="1440330317"/>
          <w:placeholder>
            <w:docPart w:val="E48D86F444824EB2A5608931178EAB55"/>
          </w:placeholder>
        </w:sdtPr>
        <w:sdtEndPr/>
        <w:sdtContent>
          <w:r w:rsidR="00383F02" w:rsidRPr="00383F02">
            <w:t>Skaldos kaitinimo ir džiovinimo įrenginio</w:t>
          </w:r>
          <w:r w:rsidR="000F17E5" w:rsidRPr="000F17E5">
            <w:t>, sumontuoto priekabos bazėje,</w:t>
          </w:r>
          <w:r w:rsidR="000F17E5">
            <w:rPr>
              <w:b/>
              <w:bCs/>
            </w:rPr>
            <w:t xml:space="preserve"> </w:t>
          </w:r>
          <w:r w:rsidR="00383F02" w:rsidRPr="00383F02">
            <w:rPr>
              <w:rFonts w:eastAsia="Calibri"/>
              <w:lang w:eastAsia="en-US"/>
            </w:rPr>
            <w:t>gamintojo rekomenduotinas ir Pardavėjo siūlomas garantinis techninis aptarnavimas.</w:t>
          </w:r>
          <w:r w:rsidR="00383F02" w:rsidRPr="00803EEB">
            <w:rPr>
              <w:rFonts w:asciiTheme="minorHAnsi" w:eastAsia="Calibri" w:hAnsiTheme="minorHAnsi" w:cstheme="minorHAnsi"/>
              <w:sz w:val="21"/>
              <w:szCs w:val="21"/>
              <w:lang w:eastAsia="en-US"/>
            </w:rPr>
            <w:t xml:space="preserve"> </w:t>
          </w:r>
          <w:r w:rsidR="00383F02" w:rsidRPr="00803EEB">
            <w:rPr>
              <w:rFonts w:asciiTheme="minorHAnsi" w:hAnsiTheme="minorHAnsi" w:cstheme="minorHAnsi"/>
              <w:b/>
              <w:sz w:val="21"/>
              <w:szCs w:val="21"/>
            </w:rPr>
            <w:t xml:space="preserve">          </w:t>
          </w:r>
        </w:sdtContent>
      </w:sdt>
      <w:bookmarkEnd w:id="4"/>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036D552"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0F17E5">
            <w:rPr>
              <w:rFonts w:ascii="Times New Roman" w:hAnsi="Times New Roman" w:cs="Times New Roman"/>
              <w:lang w:val="lt-LT"/>
            </w:rPr>
            <w:t>ne</w:t>
          </w:r>
          <w:r w:rsidR="00383F02">
            <w:rPr>
              <w:rFonts w:ascii="Times New Roman" w:hAnsi="Times New Roman" w:cs="Times New Roman"/>
              <w:lang w:val="lt-LT"/>
            </w:rPr>
            <w:t>skaidomas į pirkimo dalis</w:t>
          </w:r>
          <w:r w:rsidR="000F17E5">
            <w:rPr>
              <w:rFonts w:ascii="Times New Roman" w:hAnsi="Times New Roman" w:cs="Times New Roman"/>
              <w:lang w:val="lt-LT"/>
            </w:rPr>
            <w:t>.</w:t>
          </w:r>
        </w:sdtContent>
      </w:sdt>
    </w:p>
    <w:p w14:paraId="1388C778" w14:textId="657C46D5" w:rsidR="00383F02" w:rsidRPr="00F67315" w:rsidRDefault="00F67315" w:rsidP="00F67315">
      <w:pPr>
        <w:tabs>
          <w:tab w:val="left" w:pos="567"/>
        </w:tabs>
        <w:jc w:val="both"/>
        <w:rPr>
          <w:rStyle w:val="PavadinimasDiagrama"/>
          <w:rFonts w:ascii="Times New Roman" w:hAnsi="Times New Roman" w:cs="Times New Roman"/>
          <w:sz w:val="24"/>
          <w:szCs w:val="24"/>
        </w:rPr>
      </w:pPr>
      <w:r w:rsidRPr="00F67315">
        <w:rPr>
          <w:b/>
          <w:bCs/>
        </w:rPr>
        <w:t>2.2</w:t>
      </w:r>
      <w:r>
        <w:t>.</w:t>
      </w:r>
      <w:r w:rsidR="000C609C" w:rsidRPr="00F67315">
        <w:t>Pirkimo objekto aprašymas:</w:t>
      </w:r>
      <w:r>
        <w:rPr>
          <w:rStyle w:val="PavadinimasDiagrama"/>
          <w:rFonts w:ascii="Times New Roman" w:hAnsi="Times New Roman" w:cs="Times New Roman"/>
          <w:sz w:val="24"/>
          <w:szCs w:val="24"/>
        </w:rPr>
        <w:t xml:space="preserve"> Įrenginys</w:t>
      </w:r>
      <w:r w:rsidR="00383F02" w:rsidRPr="00F67315">
        <w:rPr>
          <w:rStyle w:val="PavadinimasDiagrama"/>
          <w:rFonts w:ascii="Times New Roman" w:hAnsi="Times New Roman" w:cs="Times New Roman"/>
          <w:sz w:val="24"/>
          <w:szCs w:val="24"/>
        </w:rPr>
        <w:t xml:space="preserve"> skirtas: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o tuo pačiu ir išgarinti drėgmę iš apdorojamų mineralinių medžiagų: skalda, smėlis, žvirgždas;</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šildyti asfalto „laužą“, frezuotą asfaltą, jį nuolat permaišant, tikslu suminkštinti rišančiąsias medžiagas, o esant poreikiui, dar pridedant papildomų rišančiųjų medžiagų</w:t>
      </w:r>
      <w:r w:rsidRPr="00F67315">
        <w:rPr>
          <w:rStyle w:val="PavadinimasDiagrama"/>
          <w:rFonts w:ascii="Times New Roman" w:hAnsi="Times New Roman" w:cs="Times New Roman"/>
          <w:sz w:val="24"/>
          <w:szCs w:val="24"/>
        </w:rPr>
        <w:t xml:space="preserve">; </w:t>
      </w:r>
      <w:r w:rsidR="00383F02" w:rsidRPr="00F67315">
        <w:rPr>
          <w:rStyle w:val="PavadinimasDiagrama"/>
          <w:rFonts w:ascii="Times New Roman" w:hAnsi="Times New Roman" w:cs="Times New Roman"/>
          <w:sz w:val="24"/>
          <w:szCs w:val="24"/>
        </w:rPr>
        <w:t>ribotą laiką palaikyti sušildytos ir permaišytos medžiagos masės optimalią temperatūrą, iki medžiaga bus panaudota darbų objekte.</w:t>
      </w:r>
    </w:p>
    <w:p w14:paraId="0158F08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Komplektą sudaro ne mažiau kaip šie mazgai:</w:t>
      </w:r>
    </w:p>
    <w:p w14:paraId="4C1146A3"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xml:space="preserve">- medžiagų šildymo, kaitinimo, džiovinimo būgnas su papildoma </w:t>
      </w:r>
      <w:proofErr w:type="spellStart"/>
      <w:r w:rsidRPr="00F67315">
        <w:rPr>
          <w:rStyle w:val="PavadinimasDiagrama"/>
          <w:rFonts w:ascii="Times New Roman" w:hAnsi="Times New Roman" w:cs="Times New Roman"/>
          <w:sz w:val="24"/>
          <w:szCs w:val="24"/>
        </w:rPr>
        <w:t>hidrofikuota</w:t>
      </w:r>
      <w:proofErr w:type="spellEnd"/>
      <w:r w:rsidRPr="00F67315">
        <w:rPr>
          <w:rStyle w:val="PavadinimasDiagrama"/>
          <w:rFonts w:ascii="Times New Roman" w:hAnsi="Times New Roman" w:cs="Times New Roman"/>
          <w:sz w:val="24"/>
          <w:szCs w:val="24"/>
        </w:rPr>
        <w:t xml:space="preserve"> pavara;</w:t>
      </w:r>
    </w:p>
    <w:p w14:paraId="4DCFA6E5"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šildymo įrenginys -  degiklių kompleksas;</w:t>
      </w:r>
    </w:p>
    <w:p w14:paraId="32426FAA"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autonominė hidraulinė stotis, kurio pavara - vidaus degimo variklis;</w:t>
      </w:r>
    </w:p>
    <w:p w14:paraId="39C2A9BF" w14:textId="77777777" w:rsidR="00383F02" w:rsidRP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talpa medžiagos laikinam sandėliavimui iki panaudojimo;</w:t>
      </w:r>
    </w:p>
    <w:p w14:paraId="65E5BB6F" w14:textId="3D5E4F9A" w:rsidR="00F67315" w:rsidRDefault="00383F02" w:rsidP="00F67315">
      <w:pPr>
        <w:tabs>
          <w:tab w:val="left" w:pos="567"/>
        </w:tabs>
        <w:jc w:val="both"/>
        <w:rPr>
          <w:rStyle w:val="PavadinimasDiagrama"/>
          <w:rFonts w:ascii="Times New Roman" w:hAnsi="Times New Roman" w:cs="Times New Roman"/>
          <w:sz w:val="24"/>
          <w:szCs w:val="24"/>
        </w:rPr>
      </w:pPr>
      <w:r w:rsidRPr="00F67315">
        <w:rPr>
          <w:rStyle w:val="PavadinimasDiagrama"/>
          <w:rFonts w:ascii="Times New Roman" w:hAnsi="Times New Roman" w:cs="Times New Roman"/>
          <w:sz w:val="24"/>
          <w:szCs w:val="24"/>
        </w:rPr>
        <w:t>- valdymo instaliacija ir armatūra</w:t>
      </w:r>
      <w:bookmarkStart w:id="5" w:name="_Hlk157089753"/>
      <w:r w:rsidR="000F17E5">
        <w:rPr>
          <w:rStyle w:val="PavadinimasDiagrama"/>
          <w:rFonts w:ascii="Times New Roman" w:hAnsi="Times New Roman" w:cs="Times New Roman"/>
          <w:sz w:val="24"/>
          <w:szCs w:val="24"/>
        </w:rPr>
        <w:t>;</w:t>
      </w:r>
    </w:p>
    <w:p w14:paraId="0A132FBC" w14:textId="5A007798" w:rsidR="000F17E5" w:rsidRDefault="000F17E5" w:rsidP="00F67315">
      <w:pPr>
        <w:tabs>
          <w:tab w:val="left" w:pos="567"/>
        </w:tabs>
        <w:jc w:val="both"/>
        <w:rPr>
          <w:rFonts w:eastAsiaTheme="majorEastAsia"/>
          <w:spacing w:val="-10"/>
          <w:kern w:val="28"/>
        </w:rPr>
      </w:pPr>
      <w:r>
        <w:rPr>
          <w:rStyle w:val="PavadinimasDiagrama"/>
          <w:rFonts w:ascii="Times New Roman" w:hAnsi="Times New Roman" w:cs="Times New Roman"/>
          <w:sz w:val="24"/>
          <w:szCs w:val="24"/>
        </w:rPr>
        <w:t>- dviašė centrinių ašių priekaba.</w:t>
      </w:r>
    </w:p>
    <w:p w14:paraId="0BA3E829" w14:textId="2716FA5C" w:rsidR="009D3A55" w:rsidRPr="00F67315" w:rsidRDefault="00F67315" w:rsidP="00F67315">
      <w:pPr>
        <w:tabs>
          <w:tab w:val="left" w:pos="567"/>
        </w:tabs>
        <w:jc w:val="both"/>
        <w:rPr>
          <w:rFonts w:eastAsiaTheme="majorEastAsia"/>
          <w:spacing w:val="-10"/>
          <w:kern w:val="28"/>
        </w:rPr>
      </w:pPr>
      <w:r w:rsidRPr="00F67315">
        <w:rPr>
          <w:rFonts w:eastAsiaTheme="majorEastAsia"/>
          <w:b/>
          <w:bCs/>
          <w:spacing w:val="-10"/>
          <w:kern w:val="28"/>
        </w:rPr>
        <w:t>2.3</w:t>
      </w:r>
      <w:r>
        <w:rPr>
          <w:rFonts w:eastAsiaTheme="majorEastAsia"/>
          <w:spacing w:val="-10"/>
          <w:kern w:val="28"/>
        </w:rPr>
        <w:t>.</w:t>
      </w:r>
      <w:r w:rsidR="00B418E6" w:rsidRPr="00F67315">
        <w:rPr>
          <w:rFonts w:eastAsia="Calibri"/>
        </w:rPr>
        <w:t>Pirkimo objekto apimtys</w:t>
      </w:r>
      <w:r w:rsidR="00B11450" w:rsidRPr="00F67315">
        <w:rPr>
          <w:rFonts w:eastAsia="Calibri"/>
        </w:rPr>
        <w:t>:</w:t>
      </w:r>
    </w:p>
    <w:p w14:paraId="024D62D6" w14:textId="193506F1" w:rsidR="00090D73" w:rsidRPr="000F17E5" w:rsidRDefault="00751B74" w:rsidP="000F17E5">
      <w:pPr>
        <w:pStyle w:val="Sraopastraipa"/>
        <w:tabs>
          <w:tab w:val="left" w:pos="567"/>
        </w:tabs>
        <w:spacing w:before="60" w:after="60"/>
        <w:ind w:left="360"/>
        <w:jc w:val="right"/>
        <w:rPr>
          <w:rFonts w:ascii="Times New Roman" w:eastAsia="Calibri" w:hAnsi="Times New Roman" w:cs="Times New Roman"/>
          <w:iCs/>
          <w:lang w:val="lt-LT"/>
        </w:rPr>
      </w:pPr>
      <w:bookmarkStart w:id="6" w:name="_Hlk184065292"/>
      <w:r>
        <w:rPr>
          <w:rFonts w:ascii="Times New Roman" w:eastAsia="Calibri" w:hAnsi="Times New Roman" w:cs="Times New Roman"/>
          <w:iCs/>
          <w:lang w:val="lt-LT"/>
        </w:rPr>
        <w:t xml:space="preserve">Lentelė Nr. 1 </w:t>
      </w:r>
      <w:bookmarkEnd w:id="6"/>
      <w:r w:rsidR="00090D73" w:rsidRPr="000F17E5">
        <w:rPr>
          <w:rFonts w:ascii="Times New Roman" w:eastAsia="Calibri" w:hAnsi="Times New Roman" w:cs="Times New Roman"/>
          <w:iCs/>
          <w:lang w:val="lt-LT"/>
        </w:rPr>
        <w:t xml:space="preserve"> </w:t>
      </w:r>
    </w:p>
    <w:tbl>
      <w:tblPr>
        <w:tblStyle w:val="Lentelstinklelis"/>
        <w:tblW w:w="9351" w:type="dxa"/>
        <w:tblLook w:val="04A0" w:firstRow="1" w:lastRow="0" w:firstColumn="1" w:lastColumn="0" w:noHBand="0" w:noVBand="1"/>
      </w:tblPr>
      <w:tblGrid>
        <w:gridCol w:w="973"/>
        <w:gridCol w:w="4837"/>
        <w:gridCol w:w="1323"/>
        <w:gridCol w:w="2218"/>
      </w:tblGrid>
      <w:tr w:rsidR="00090D73" w:rsidRPr="00C04E8C" w14:paraId="08D29796" w14:textId="77777777" w:rsidTr="00660E9D">
        <w:trPr>
          <w:trHeight w:val="502"/>
        </w:trPr>
        <w:tc>
          <w:tcPr>
            <w:tcW w:w="973" w:type="dxa"/>
          </w:tcPr>
          <w:p w14:paraId="6DD557A6" w14:textId="77777777" w:rsidR="00090D73" w:rsidRPr="00C04E8C" w:rsidRDefault="00090D73" w:rsidP="00660E9D">
            <w:pPr>
              <w:spacing w:before="60" w:after="60"/>
              <w:jc w:val="center"/>
              <w:rPr>
                <w:b/>
                <w:bCs/>
              </w:rPr>
            </w:pPr>
            <w:r w:rsidRPr="00C04E8C">
              <w:rPr>
                <w:b/>
                <w:bCs/>
              </w:rPr>
              <w:t>Eil.</w:t>
            </w:r>
            <w:r>
              <w:rPr>
                <w:b/>
                <w:bCs/>
              </w:rPr>
              <w:t xml:space="preserve"> N</w:t>
            </w:r>
            <w:r w:rsidRPr="00C04E8C">
              <w:rPr>
                <w:b/>
                <w:bCs/>
              </w:rPr>
              <w:t>r.</w:t>
            </w:r>
          </w:p>
        </w:tc>
        <w:tc>
          <w:tcPr>
            <w:tcW w:w="4837" w:type="dxa"/>
          </w:tcPr>
          <w:p w14:paraId="2C906615" w14:textId="77777777" w:rsidR="00090D73" w:rsidRPr="00C04E8C" w:rsidRDefault="00090D73" w:rsidP="00660E9D">
            <w:pPr>
              <w:spacing w:before="60" w:after="60"/>
              <w:jc w:val="center"/>
              <w:rPr>
                <w:b/>
                <w:bCs/>
              </w:rPr>
            </w:pPr>
            <w:r w:rsidRPr="00C04E8C">
              <w:rPr>
                <w:b/>
                <w:bCs/>
              </w:rPr>
              <w:t xml:space="preserve"> Prekės pavadinimas</w:t>
            </w:r>
          </w:p>
        </w:tc>
        <w:tc>
          <w:tcPr>
            <w:tcW w:w="1323" w:type="dxa"/>
          </w:tcPr>
          <w:p w14:paraId="3AA8F7E4" w14:textId="77777777" w:rsidR="00090D73" w:rsidRPr="00C04E8C" w:rsidRDefault="00090D73" w:rsidP="00660E9D">
            <w:pPr>
              <w:spacing w:before="60" w:after="60"/>
              <w:jc w:val="center"/>
              <w:rPr>
                <w:b/>
                <w:bCs/>
              </w:rPr>
            </w:pPr>
            <w:r w:rsidRPr="00A533AA">
              <w:rPr>
                <w:b/>
                <w:bCs/>
              </w:rPr>
              <w:t>Matas</w:t>
            </w:r>
          </w:p>
        </w:tc>
        <w:tc>
          <w:tcPr>
            <w:tcW w:w="2218" w:type="dxa"/>
          </w:tcPr>
          <w:p w14:paraId="7F3AAB82" w14:textId="77777777" w:rsidR="00090D73" w:rsidRPr="00C04E8C" w:rsidRDefault="005E1BDE" w:rsidP="00660E9D">
            <w:pPr>
              <w:spacing w:before="60" w:after="60"/>
              <w:jc w:val="center"/>
              <w:rPr>
                <w:b/>
                <w:bCs/>
              </w:rPr>
            </w:pPr>
            <w:sdt>
              <w:sdtPr>
                <w:rPr>
                  <w:b/>
                  <w:bCs/>
                </w:rPr>
                <w:alias w:val="PASIRINKTi"/>
                <w:tag w:val="PASIRINKTi"/>
                <w:id w:val="-748651911"/>
                <w:placeholder>
                  <w:docPart w:val="55B817ED2DB743F3BC819EF3CBE9F29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090D73">
                  <w:rPr>
                    <w:b/>
                    <w:bCs/>
                  </w:rPr>
                  <w:t>Kiekis</w:t>
                </w:r>
              </w:sdtContent>
            </w:sdt>
          </w:p>
        </w:tc>
      </w:tr>
      <w:tr w:rsidR="00090D73" w:rsidRPr="00C04E8C" w14:paraId="2094FF61" w14:textId="77777777" w:rsidTr="00660E9D">
        <w:trPr>
          <w:trHeight w:val="502"/>
        </w:trPr>
        <w:tc>
          <w:tcPr>
            <w:tcW w:w="973" w:type="dxa"/>
          </w:tcPr>
          <w:p w14:paraId="0C5AF9D8" w14:textId="5361E17E" w:rsidR="00090D73" w:rsidRPr="00C04E8C" w:rsidRDefault="00090D73" w:rsidP="00660E9D">
            <w:pPr>
              <w:spacing w:before="60" w:after="60"/>
              <w:jc w:val="center"/>
            </w:pPr>
            <w:r>
              <w:t>1.</w:t>
            </w:r>
          </w:p>
        </w:tc>
        <w:tc>
          <w:tcPr>
            <w:tcW w:w="4837" w:type="dxa"/>
          </w:tcPr>
          <w:p w14:paraId="192F9329" w14:textId="77777777" w:rsidR="00090D73" w:rsidRDefault="00090D73" w:rsidP="00660E9D">
            <w:pPr>
              <w:spacing w:before="60" w:after="60"/>
              <w:jc w:val="center"/>
            </w:pPr>
            <w:r w:rsidRPr="00090D73">
              <w:t>Skaldos kaitinimo ir džiovinimo įrenginys</w:t>
            </w:r>
            <w:r>
              <w:t xml:space="preserve"> priekabos bazėje</w:t>
            </w:r>
          </w:p>
        </w:tc>
        <w:tc>
          <w:tcPr>
            <w:tcW w:w="1323" w:type="dxa"/>
          </w:tcPr>
          <w:p w14:paraId="512D4E81" w14:textId="77777777" w:rsidR="00090D73" w:rsidRDefault="00090D73" w:rsidP="00660E9D">
            <w:pPr>
              <w:spacing w:before="60" w:after="60"/>
              <w:jc w:val="center"/>
            </w:pPr>
            <w:r>
              <w:t>komplektas</w:t>
            </w:r>
          </w:p>
        </w:tc>
        <w:tc>
          <w:tcPr>
            <w:tcW w:w="2218" w:type="dxa"/>
          </w:tcPr>
          <w:p w14:paraId="5229970F" w14:textId="77777777" w:rsidR="00090D73" w:rsidRDefault="00090D73" w:rsidP="00660E9D">
            <w:pPr>
              <w:spacing w:before="60" w:after="60"/>
              <w:jc w:val="center"/>
            </w:pPr>
            <w:r>
              <w:t>1</w:t>
            </w:r>
          </w:p>
        </w:tc>
      </w:tr>
    </w:tbl>
    <w:p w14:paraId="44B67E7C" w14:textId="77777777" w:rsidR="00090D73" w:rsidRDefault="00090D73" w:rsidP="00090D73">
      <w:pPr>
        <w:tabs>
          <w:tab w:val="left" w:pos="567"/>
        </w:tabs>
        <w:rPr>
          <w:iCs/>
        </w:rPr>
      </w:pPr>
    </w:p>
    <w:p w14:paraId="0237D628" w14:textId="0A884814" w:rsidR="00F609BE" w:rsidRPr="00F609BE" w:rsidRDefault="00090D73" w:rsidP="000F17E5">
      <w:pPr>
        <w:tabs>
          <w:tab w:val="left" w:pos="567"/>
        </w:tabs>
        <w:rPr>
          <w:iCs/>
        </w:rPr>
      </w:pPr>
      <w:r w:rsidRPr="00090D73">
        <w:rPr>
          <w:b/>
          <w:bCs/>
          <w:iCs/>
        </w:rPr>
        <w:t>2.4.</w:t>
      </w:r>
      <w:r w:rsidR="0053373E" w:rsidRPr="00090D73">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Pr="00090D73">
            <w:t>su pristatymu. Tiekėjas įsipareigoja Prekes pristatyti nemokamai nurodytu adresu :</w:t>
          </w:r>
        </w:sdtContent>
      </w:sdt>
      <w:r w:rsidRPr="00090D73">
        <w:t xml:space="preserve"> </w:t>
      </w:r>
      <w:r>
        <w:rPr>
          <w:color w:val="000000"/>
        </w:rPr>
        <w:t xml:space="preserve"> </w:t>
      </w:r>
      <w:r w:rsidRPr="00090D73">
        <w:rPr>
          <w:color w:val="000000"/>
        </w:rPr>
        <w:t xml:space="preserve">Aušrinės g. 2, 75447 </w:t>
      </w:r>
      <w:proofErr w:type="spellStart"/>
      <w:r w:rsidRPr="00090D73">
        <w:rPr>
          <w:color w:val="000000"/>
        </w:rPr>
        <w:t>Iždonų</w:t>
      </w:r>
      <w:proofErr w:type="spellEnd"/>
      <w:r w:rsidRPr="00090D73">
        <w:rPr>
          <w:color w:val="000000"/>
        </w:rPr>
        <w:t xml:space="preserve"> kaimas, Šilalės rajonas (1 komplektas)</w:t>
      </w:r>
      <w:r>
        <w:rPr>
          <w:color w:val="000000"/>
        </w:rPr>
        <w:t>.</w:t>
      </w:r>
      <w:bookmarkEnd w:id="5"/>
    </w:p>
    <w:p w14:paraId="74E84C4B" w14:textId="09A5E1FC" w:rsidR="00933238" w:rsidRPr="00D85718"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301585">
        <w:rPr>
          <w:rFonts w:ascii="Times New Roman" w:hAnsi="Times New Roman" w:cs="Times New Roman"/>
          <w:i/>
          <w:lang w:val="lt-LT"/>
        </w:rPr>
        <w:t xml:space="preserve">. </w:t>
      </w:r>
    </w:p>
    <w:p w14:paraId="0CE8F300" w14:textId="7B5E7767" w:rsidR="00F73F3A" w:rsidRPr="00B4548F" w:rsidRDefault="00933238" w:rsidP="00B4548F">
      <w:pPr>
        <w:tabs>
          <w:tab w:val="left" w:pos="567"/>
        </w:tabs>
        <w:spacing w:before="60" w:after="60"/>
        <w:jc w:val="both"/>
        <w:rPr>
          <w:i/>
        </w:rPr>
      </w:pPr>
      <w:r w:rsidRPr="00D85718">
        <w:rPr>
          <w:iCs/>
        </w:rPr>
        <w:tab/>
      </w:r>
      <w:r w:rsidRPr="00D85718">
        <w:rPr>
          <w:b/>
          <w:bCs/>
          <w:iCs/>
        </w:rPr>
        <w:t>T</w:t>
      </w:r>
      <w:r w:rsidR="00D85718">
        <w:rPr>
          <w:b/>
          <w:bCs/>
          <w:iCs/>
        </w:rPr>
        <w:t>iekėjas t</w:t>
      </w:r>
      <w:r w:rsidRPr="00D85718">
        <w:rPr>
          <w:b/>
          <w:bCs/>
          <w:iCs/>
        </w:rPr>
        <w:t>uri pateikt</w:t>
      </w:r>
      <w:r w:rsidR="00D85718">
        <w:rPr>
          <w:b/>
          <w:bCs/>
          <w:iCs/>
        </w:rPr>
        <w:t>i</w:t>
      </w:r>
      <w:r w:rsidRPr="00D85718">
        <w:rPr>
          <w:b/>
          <w:bCs/>
          <w:iCs/>
        </w:rPr>
        <w:t xml:space="preserve"> siūlomos Prekės gamintojo įgaliojim</w:t>
      </w:r>
      <w:r w:rsidR="00D85718">
        <w:rPr>
          <w:b/>
          <w:bCs/>
          <w:iCs/>
        </w:rPr>
        <w:t>ą</w:t>
      </w:r>
      <w:r w:rsidRPr="00D85718">
        <w:rPr>
          <w:b/>
          <w:bCs/>
          <w:iCs/>
        </w:rPr>
        <w:t xml:space="preserve"> ar kit</w:t>
      </w:r>
      <w:r w:rsidR="00D85718">
        <w:rPr>
          <w:b/>
          <w:bCs/>
          <w:iCs/>
        </w:rPr>
        <w:t>ą</w:t>
      </w:r>
      <w:r w:rsidRPr="00D85718">
        <w:rPr>
          <w:b/>
          <w:bCs/>
          <w:iCs/>
        </w:rPr>
        <w:t xml:space="preserve"> dokument</w:t>
      </w:r>
      <w:r w:rsidR="00D85718">
        <w:rPr>
          <w:b/>
          <w:bCs/>
          <w:iCs/>
        </w:rPr>
        <w:t>ą</w:t>
      </w:r>
      <w:r w:rsidRPr="00D85718">
        <w:rPr>
          <w:b/>
          <w:bCs/>
          <w:iCs/>
        </w:rPr>
        <w:t>, patvirtinant</w:t>
      </w:r>
      <w:r w:rsidR="00D85718">
        <w:rPr>
          <w:b/>
          <w:bCs/>
          <w:iCs/>
        </w:rPr>
        <w:t>į</w:t>
      </w:r>
      <w:r w:rsidRPr="00D85718">
        <w:rPr>
          <w:b/>
          <w:bCs/>
          <w:iCs/>
        </w:rPr>
        <w:t xml:space="preserve"> Tiekėjo teisę atlikti techninio aptarnavimo ir remonto paslaugas garantiniu laikotarpiu arba pateik</w:t>
      </w:r>
      <w:r w:rsidR="00D85718">
        <w:rPr>
          <w:b/>
          <w:bCs/>
          <w:iCs/>
        </w:rPr>
        <w:t>ti</w:t>
      </w:r>
      <w:r w:rsidRPr="00D85718">
        <w:rPr>
          <w:b/>
          <w:bCs/>
          <w:iCs/>
        </w:rPr>
        <w:t xml:space="preserve"> įrodym</w:t>
      </w:r>
      <w:r w:rsidR="00D85718">
        <w:rPr>
          <w:b/>
          <w:bCs/>
          <w:iCs/>
        </w:rPr>
        <w:t>us</w:t>
      </w:r>
      <w:r w:rsidRPr="00D85718">
        <w:rPr>
          <w:b/>
          <w:bCs/>
          <w:iCs/>
        </w:rPr>
        <w:t xml:space="preserve"> apie sudarytą atitinkamų paslaugų teikimo sutartį su kitu tokią teisę turinčiu ūkio subjektu </w:t>
      </w:r>
      <w:r w:rsidR="00B4548F">
        <w:rPr>
          <w:i/>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604A7357" w14:textId="14203C50" w:rsidR="005C5A52" w:rsidRPr="00B4548F" w:rsidRDefault="00921B5B" w:rsidP="00B4548F">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lastRenderedPageBreak/>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B4548F">
            <w:rPr>
              <w:rStyle w:val="1TEKSTAS"/>
              <w:rFonts w:cs="Times New Roman"/>
              <w:lang w:val="lt-LT"/>
            </w:rPr>
            <w:t>120 kalendorinių dienų</w:t>
          </w:r>
        </w:sdtContent>
      </w:sdt>
      <w:r w:rsidRPr="00237723">
        <w:rPr>
          <w:rFonts w:ascii="Times New Roman" w:hAnsi="Times New Roman" w:cs="Times New Roman"/>
          <w:lang w:val="lt-LT"/>
        </w:rPr>
        <w:t xml:space="preserve"> nuo Sutarties įsigaliojimo dienos. </w:t>
      </w:r>
    </w:p>
    <w:p w14:paraId="138BEED8" w14:textId="24C09C8F" w:rsidR="00D3349F" w:rsidRPr="00B4548F" w:rsidRDefault="001904B3" w:rsidP="001904B3">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B4548F">
        <w:rPr>
          <w:rFonts w:eastAsiaTheme="minorEastAsia"/>
          <w:b/>
          <w:color w:val="70AD47" w:themeColor="accent6"/>
        </w:rPr>
        <w:t>4</w:t>
      </w:r>
      <w:r w:rsidR="00D3349F" w:rsidRPr="00B4548F">
        <w:rPr>
          <w:rFonts w:eastAsiaTheme="minorEastAsia"/>
          <w:b/>
          <w:color w:val="70AD47" w:themeColor="accent6"/>
        </w:rPr>
        <w:t xml:space="preserve">. </w:t>
      </w:r>
      <w:r w:rsidRPr="00B4548F">
        <w:rPr>
          <w:rFonts w:eastAsiaTheme="minorEastAsia"/>
          <w:b/>
          <w:color w:val="70AD47" w:themeColor="accent6"/>
        </w:rPr>
        <w:t>APLINKOSAUGINIAI REIKALAVIMAI</w:t>
      </w:r>
    </w:p>
    <w:p w14:paraId="7355DEBE" w14:textId="43ADA17A" w:rsidR="00B1751F" w:rsidRPr="00B4548F" w:rsidRDefault="00B1751F" w:rsidP="00B1751F">
      <w:pPr>
        <w:shd w:val="clear" w:color="auto" w:fill="FFFFFF"/>
        <w:spacing w:before="60" w:after="60"/>
        <w:jc w:val="both"/>
        <w:rPr>
          <w:color w:val="70AD47" w:themeColor="accent6"/>
        </w:rPr>
      </w:pPr>
      <w:r w:rsidRPr="00B4548F">
        <w:rPr>
          <w:color w:val="70AD47" w:themeColor="accent6"/>
        </w:rPr>
        <w:t>Pirkėjas siekia</w:t>
      </w:r>
      <w:r w:rsidR="00237723" w:rsidRPr="00B4548F">
        <w:rPr>
          <w:color w:val="70AD47" w:themeColor="accent6"/>
        </w:rPr>
        <w:t>,</w:t>
      </w:r>
      <w:r w:rsidRPr="00B4548F">
        <w:rPr>
          <w:color w:val="70AD47" w:themeColor="accent6"/>
        </w:rPr>
        <w:t xml:space="preserve"> jog jo ir Tiekėjo veiksmai darytų kuo mažesnį poveikį aplinkai, todėl:</w:t>
      </w:r>
    </w:p>
    <w:p w14:paraId="4D8503CA"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Viešojo pirkimo ir sutarties vykdymo metu bendravimas tarp Tiekėjo ir Pirkėjo bus vykdomas tik elektroninėmis   priemonėmis (CVP IS priemonėmis, telefonu, elektroniniu paštu, ar kt.);</w:t>
      </w:r>
    </w:p>
    <w:p w14:paraId="29DB9396" w14:textId="77777777" w:rsidR="0053373E" w:rsidRPr="00B4548F"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Visa dokumentacija susijusi su Sutarties vykdymu teikiama Pirkėjui ir Tiekėjui elektorinėmis priemonėmis (elektoriniu paštu ar kt.);</w:t>
      </w:r>
    </w:p>
    <w:p w14:paraId="0799831E"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Sutartis bus pasirašoma tik elektroninėmis priemonėmis (elektroniniu parašu)</w:t>
      </w:r>
    </w:p>
    <w:p w14:paraId="65DEB2B6" w14:textId="77777777"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B4548F"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B4548F">
        <w:rPr>
          <w:rFonts w:ascii="Times New Roman" w:hAnsi="Times New Roman" w:cs="Times New Roman"/>
          <w:color w:val="70AD47" w:themeColor="accent6"/>
          <w:lang w:val="lt-LT"/>
        </w:rPr>
        <w:t>. P</w:t>
      </w:r>
      <w:r w:rsidRPr="00B4548F">
        <w:rPr>
          <w:rFonts w:ascii="Times New Roman" w:hAnsi="Times New Roman" w:cs="Times New Roman"/>
          <w:color w:val="70AD47" w:themeColor="accent6"/>
          <w:lang w:val="lt-LT" w:eastAsia="lt-LT"/>
        </w:rPr>
        <w:t>akuotės</w:t>
      </w:r>
      <w:r w:rsidRPr="00B4548F">
        <w:rPr>
          <w:rFonts w:ascii="Times New Roman" w:hAnsi="Times New Roman" w:cs="Times New Roman"/>
          <w:b/>
          <w:bCs/>
          <w:color w:val="70AD47" w:themeColor="accent6"/>
          <w:lang w:val="lt-LT" w:eastAsia="lt-LT"/>
        </w:rPr>
        <w:t xml:space="preserve"> </w:t>
      </w:r>
      <w:r w:rsidRPr="00B4548F">
        <w:rPr>
          <w:rFonts w:ascii="Times New Roman" w:hAnsi="Times New Roman" w:cs="Times New Roman"/>
          <w:color w:val="70AD47" w:themeColor="accent6"/>
          <w:lang w:val="lt-LT" w:eastAsia="lt-LT"/>
        </w:rPr>
        <w:t>turi būti laikytinos perdirbamosiomis pakuotėmis pagal Lietuvos Respublikos mokesčio už aplinkos teršimą įstatymo nuostatas</w:t>
      </w:r>
      <w:bookmarkEnd w:id="7"/>
      <w:bookmarkEnd w:id="8"/>
      <w:r w:rsidRPr="00B4548F">
        <w:rPr>
          <w:rFonts w:ascii="Times New Roman" w:hAnsi="Times New Roman" w:cs="Times New Roman"/>
          <w:color w:val="70AD47" w:themeColor="accent6"/>
          <w:lang w:val="lt-LT" w:eastAsia="lt-LT"/>
        </w:rPr>
        <w:t>.</w:t>
      </w:r>
    </w:p>
    <w:p w14:paraId="3AD2EBD9" w14:textId="7E5FEFC3" w:rsidR="00B1751F" w:rsidRPr="00B4548F" w:rsidRDefault="00B1751F" w:rsidP="00B4548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B4548F">
        <w:rPr>
          <w:rFonts w:ascii="Times New Roman" w:hAnsi="Times New Roman" w:cs="Times New Roman"/>
          <w:color w:val="70AD47" w:themeColor="accent6"/>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A9BA77F" w14:textId="77777777" w:rsidR="00B4548F" w:rsidRDefault="00CB4CBE" w:rsidP="00B4548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C9AC139" w14:textId="1491F8BE" w:rsidR="00B4548F" w:rsidRPr="000F17E5" w:rsidRDefault="005745DA" w:rsidP="00B4548F">
      <w:pPr>
        <w:pBdr>
          <w:top w:val="single" w:sz="8" w:space="1" w:color="auto"/>
          <w:bottom w:val="single" w:sz="8" w:space="1" w:color="auto"/>
        </w:pBdr>
        <w:tabs>
          <w:tab w:val="left" w:pos="284"/>
        </w:tabs>
        <w:spacing w:before="60" w:after="60"/>
        <w:rPr>
          <w:i/>
        </w:rPr>
      </w:pPr>
      <w:r w:rsidRPr="00C04E8C">
        <w:rPr>
          <w:i/>
        </w:rPr>
        <w:t xml:space="preserve"> </w:t>
      </w:r>
      <w:r w:rsidR="003E7B59" w:rsidRPr="00C04E8C">
        <w:rPr>
          <w:i/>
        </w:rPr>
        <w:t xml:space="preserve">Priedas </w:t>
      </w:r>
      <w:r w:rsidR="008D3F29" w:rsidRPr="00C04E8C">
        <w:rPr>
          <w:i/>
        </w:rPr>
        <w:t xml:space="preserve"> Nr.1 </w:t>
      </w:r>
      <w:r w:rsidR="00B4548F">
        <w:rPr>
          <w:i/>
        </w:rPr>
        <w:t>–</w:t>
      </w:r>
      <w:r w:rsidRPr="00C04E8C">
        <w:rPr>
          <w:i/>
        </w:rPr>
        <w:t xml:space="preserve"> </w:t>
      </w:r>
      <w:r w:rsidR="000F17E5">
        <w:rPr>
          <w:i/>
        </w:rPr>
        <w:t>Techniniai parametrai- Skaldos kaitinimo ir džiovinimo įrenginys priekabos bazėje</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5DB1E288" w14:textId="3F005AFA" w:rsidR="00C153C6" w:rsidRPr="000F17E5" w:rsidRDefault="003B64FF" w:rsidP="000F17E5">
      <w:pPr>
        <w:spacing w:after="160" w:line="259" w:lineRule="auto"/>
        <w:rPr>
          <w:sz w:val="22"/>
          <w:szCs w:val="22"/>
          <w:lang w:eastAsia="en-US"/>
        </w:rPr>
      </w:pPr>
      <w:r>
        <w:rPr>
          <w:sz w:val="22"/>
          <w:szCs w:val="22"/>
          <w:lang w:eastAsia="en-US"/>
        </w:rPr>
        <w:br w:type="page"/>
      </w:r>
    </w:p>
    <w:p w14:paraId="0095A542" w14:textId="55A0EC92" w:rsidR="00B4548F" w:rsidRPr="005270AB" w:rsidRDefault="00B4548F" w:rsidP="00B4548F">
      <w:pPr>
        <w:tabs>
          <w:tab w:val="right" w:leader="underscore" w:pos="8640"/>
        </w:tabs>
        <w:jc w:val="right"/>
        <w:rPr>
          <w:sz w:val="22"/>
          <w:szCs w:val="22"/>
          <w:lang w:eastAsia="en-US"/>
        </w:rPr>
      </w:pPr>
      <w:r w:rsidRPr="005270AB">
        <w:rPr>
          <w:sz w:val="22"/>
          <w:szCs w:val="22"/>
          <w:lang w:eastAsia="en-US"/>
        </w:rPr>
        <w:lastRenderedPageBreak/>
        <w:t xml:space="preserve">Techninės specifikacijos priedas Nr. </w:t>
      </w:r>
      <w:r w:rsidR="000F17E5">
        <w:rPr>
          <w:sz w:val="22"/>
          <w:szCs w:val="22"/>
          <w:lang w:eastAsia="en-US"/>
        </w:rPr>
        <w:t>1</w:t>
      </w:r>
    </w:p>
    <w:p w14:paraId="07F194AB" w14:textId="77777777" w:rsidR="00B4548F" w:rsidRPr="005270AB" w:rsidRDefault="00B4548F" w:rsidP="00B4548F">
      <w:pPr>
        <w:tabs>
          <w:tab w:val="right" w:leader="underscore" w:pos="8640"/>
        </w:tabs>
        <w:jc w:val="right"/>
        <w:rPr>
          <w:sz w:val="22"/>
          <w:szCs w:val="22"/>
          <w:lang w:eastAsia="en-US"/>
        </w:rPr>
      </w:pPr>
    </w:p>
    <w:p w14:paraId="59E126BB" w14:textId="77777777" w:rsidR="00B4548F" w:rsidRDefault="00B4548F" w:rsidP="00B4548F">
      <w:pPr>
        <w:tabs>
          <w:tab w:val="right" w:leader="underscore" w:pos="8640"/>
        </w:tabs>
        <w:jc w:val="center"/>
        <w:rPr>
          <w:b/>
          <w:sz w:val="22"/>
          <w:szCs w:val="22"/>
          <w:lang w:eastAsia="en-US"/>
        </w:rPr>
      </w:pPr>
      <w:r w:rsidRPr="005270AB">
        <w:rPr>
          <w:b/>
          <w:sz w:val="22"/>
          <w:szCs w:val="22"/>
          <w:lang w:eastAsia="en-US"/>
        </w:rPr>
        <w:t xml:space="preserve">TECHNINIAI PARAMETRAI </w:t>
      </w:r>
    </w:p>
    <w:p w14:paraId="2D97CBA2" w14:textId="77777777" w:rsidR="00B4548F" w:rsidRPr="0066682B" w:rsidRDefault="00B4548F" w:rsidP="00B4548F">
      <w:pPr>
        <w:tabs>
          <w:tab w:val="right" w:leader="underscore" w:pos="8640"/>
        </w:tabs>
        <w:jc w:val="center"/>
        <w:rPr>
          <w:b/>
          <w:sz w:val="22"/>
          <w:szCs w:val="22"/>
          <w:lang w:eastAsia="en-US"/>
        </w:rPr>
      </w:pPr>
      <w:r w:rsidRPr="0066682B">
        <w:rPr>
          <w:b/>
          <w:bCs/>
          <w:sz w:val="22"/>
          <w:szCs w:val="22"/>
        </w:rPr>
        <w:t>SKALDOS KAITINIMO IR DŽIOVINIMO ĮRENGINYS</w:t>
      </w:r>
      <w:r>
        <w:rPr>
          <w:b/>
          <w:bCs/>
          <w:sz w:val="22"/>
          <w:szCs w:val="22"/>
        </w:rPr>
        <w:t xml:space="preserve"> PRIEKABOS BAZĖJE</w:t>
      </w:r>
    </w:p>
    <w:p w14:paraId="336BD307" w14:textId="77777777" w:rsidR="00B4548F" w:rsidRPr="005270AB" w:rsidRDefault="00B4548F" w:rsidP="00B4548F">
      <w:pPr>
        <w:tabs>
          <w:tab w:val="right" w:leader="underscore" w:pos="8640"/>
        </w:tabs>
        <w:jc w:val="center"/>
        <w:rPr>
          <w:b/>
          <w:sz w:val="22"/>
          <w:szCs w:val="22"/>
          <w:lang w:eastAsia="en-US"/>
        </w:rPr>
      </w:pPr>
    </w:p>
    <w:p w14:paraId="4A8B90D4" w14:textId="77777777" w:rsidR="00B4548F" w:rsidRPr="005270AB" w:rsidRDefault="00B4548F" w:rsidP="00B4548F">
      <w:pPr>
        <w:tabs>
          <w:tab w:val="right" w:leader="underscore" w:pos="8640"/>
        </w:tabs>
        <w:jc w:val="center"/>
        <w:rPr>
          <w:b/>
          <w:sz w:val="22"/>
          <w:szCs w:val="22"/>
          <w:lang w:eastAsia="en-US"/>
        </w:rPr>
      </w:pPr>
    </w:p>
    <w:p w14:paraId="673FF453" w14:textId="77777777" w:rsidR="00B4548F" w:rsidRPr="005270AB" w:rsidRDefault="00B4548F" w:rsidP="00B4548F">
      <w:pPr>
        <w:shd w:val="clear" w:color="auto" w:fill="FFFFFF"/>
        <w:ind w:right="95" w:firstLine="709"/>
        <w:jc w:val="both"/>
        <w:textAlignment w:val="baseline"/>
        <w:rPr>
          <w:sz w:val="22"/>
          <w:szCs w:val="22"/>
        </w:rPr>
      </w:pPr>
      <w:r w:rsidRPr="005270AB">
        <w:rPr>
          <w:sz w:val="22"/>
          <w:szCs w:val="22"/>
        </w:rPr>
        <w:t>Kartu su pasiūlymu pateikiama:</w:t>
      </w:r>
    </w:p>
    <w:p w14:paraId="1B8CEFCB" w14:textId="77777777" w:rsidR="00B4548F" w:rsidRPr="005270AB" w:rsidRDefault="00B4548F" w:rsidP="00B4548F">
      <w:pPr>
        <w:shd w:val="clear" w:color="auto" w:fill="FFFFFF"/>
        <w:ind w:right="95" w:firstLine="709"/>
        <w:jc w:val="both"/>
        <w:textAlignment w:val="baseline"/>
        <w:rPr>
          <w:sz w:val="22"/>
          <w:szCs w:val="22"/>
        </w:rPr>
      </w:pPr>
      <w:r w:rsidRPr="005270AB">
        <w:rPr>
          <w:b/>
          <w:bCs/>
          <w:sz w:val="22"/>
          <w:szCs w:val="22"/>
        </w:rPr>
        <w:t>Prekės/Įrangos gamintojo</w:t>
      </w:r>
      <w:r w:rsidRPr="005270AB">
        <w:rPr>
          <w:sz w:val="22"/>
          <w:szCs w:val="22"/>
        </w:rPr>
        <w:t xml:space="preserve"> techninė dokumentacija (katalogai, brošiūros) ir/ar </w:t>
      </w:r>
      <w:r w:rsidRPr="005270AB">
        <w:rPr>
          <w:b/>
          <w:bCs/>
          <w:sz w:val="22"/>
          <w:szCs w:val="22"/>
        </w:rPr>
        <w:t>Prekės/Įrangos</w:t>
      </w:r>
      <w:r w:rsidRPr="005270AB">
        <w:rPr>
          <w:sz w:val="22"/>
          <w:szCs w:val="22"/>
        </w:rPr>
        <w:t xml:space="preserve"> </w:t>
      </w:r>
      <w:r w:rsidRPr="005270AB">
        <w:rPr>
          <w:b/>
          <w:bCs/>
          <w:sz w:val="22"/>
          <w:szCs w:val="22"/>
        </w:rPr>
        <w:t>gamintojo</w:t>
      </w:r>
      <w:r w:rsidRPr="005270AB">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D7F7D8" w14:textId="77777777" w:rsidR="00B4548F" w:rsidRPr="005270AB" w:rsidRDefault="00B4548F" w:rsidP="00B4548F">
      <w:pPr>
        <w:shd w:val="clear" w:color="auto" w:fill="FFFFFF"/>
        <w:ind w:right="141" w:firstLine="709"/>
        <w:jc w:val="both"/>
        <w:textAlignment w:val="baseline"/>
        <w:rPr>
          <w:sz w:val="22"/>
          <w:szCs w:val="22"/>
        </w:rPr>
      </w:pPr>
      <w:r w:rsidRPr="005270AB">
        <w:rPr>
          <w:b/>
          <w:bCs/>
          <w:sz w:val="22"/>
          <w:szCs w:val="22"/>
        </w:rPr>
        <w:t>ARBA</w:t>
      </w:r>
    </w:p>
    <w:p w14:paraId="604BDCAE" w14:textId="77777777" w:rsidR="00B4548F" w:rsidRPr="005270AB" w:rsidRDefault="00B4548F" w:rsidP="00B4548F">
      <w:pPr>
        <w:shd w:val="clear" w:color="auto" w:fill="FFFFFF"/>
        <w:ind w:right="141"/>
        <w:jc w:val="both"/>
        <w:textAlignment w:val="baseline"/>
        <w:rPr>
          <w:b/>
          <w:bCs/>
          <w:sz w:val="22"/>
          <w:szCs w:val="22"/>
        </w:rPr>
      </w:pPr>
      <w:r w:rsidRPr="005270AB">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5270AB">
        <w:rPr>
          <w:b/>
          <w:bCs/>
          <w:sz w:val="22"/>
          <w:szCs w:val="22"/>
        </w:rPr>
        <w:t>Prekės/Įrangos gamintojo</w:t>
      </w:r>
      <w:r w:rsidRPr="005270AB">
        <w:rPr>
          <w:sz w:val="22"/>
          <w:szCs w:val="22"/>
        </w:rPr>
        <w:t xml:space="preserve"> deklaracija ar</w:t>
      </w:r>
      <w:r w:rsidRPr="005270AB">
        <w:rPr>
          <w:b/>
          <w:bCs/>
          <w:sz w:val="22"/>
          <w:szCs w:val="22"/>
        </w:rPr>
        <w:t xml:space="preserve"> </w:t>
      </w:r>
      <w:r w:rsidRPr="005270AB">
        <w:rPr>
          <w:sz w:val="22"/>
          <w:szCs w:val="22"/>
        </w:rPr>
        <w:t>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595DD66D" w14:textId="77777777" w:rsidR="00B4548F" w:rsidRPr="005270AB" w:rsidRDefault="00B4548F" w:rsidP="00B4548F">
      <w:pPr>
        <w:keepNext/>
        <w:keepLines/>
        <w:ind w:firstLine="709"/>
        <w:jc w:val="both"/>
        <w:outlineLvl w:val="1"/>
        <w:rPr>
          <w:rFonts w:eastAsia="Calibri"/>
          <w:sz w:val="22"/>
          <w:szCs w:val="22"/>
        </w:rPr>
      </w:pPr>
      <w:r w:rsidRPr="005270AB">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270AB">
        <w:rPr>
          <w:rFonts w:eastAsia="Calibri"/>
          <w:b/>
          <w:bCs/>
          <w:sz w:val="22"/>
          <w:szCs w:val="22"/>
        </w:rPr>
        <w:t>lietuvių ir/arba anglų  kalba</w:t>
      </w:r>
      <w:r w:rsidRPr="005270AB">
        <w:rPr>
          <w:rFonts w:eastAsia="Calibri"/>
          <w:sz w:val="22"/>
          <w:szCs w:val="22"/>
        </w:rPr>
        <w:t xml:space="preserve">. Vertinant Tiekėjų pasiūlymus ir perkančiajai organizacijai paprašius, Tiekėjai privalės pateikti nurodytus dokumentus ar jų dalis, išverstus </w:t>
      </w:r>
      <w:r w:rsidRPr="005270AB">
        <w:rPr>
          <w:rFonts w:eastAsia="Calibri"/>
          <w:b/>
          <w:bCs/>
          <w:sz w:val="22"/>
          <w:szCs w:val="22"/>
        </w:rPr>
        <w:t>į lietuvių kalbą</w:t>
      </w:r>
      <w:r w:rsidRPr="005270AB">
        <w:rPr>
          <w:rFonts w:eastAsia="Calibri"/>
          <w:sz w:val="22"/>
          <w:szCs w:val="22"/>
        </w:rPr>
        <w:t xml:space="preserve"> bei vertimo patvirtinimą.</w:t>
      </w:r>
    </w:p>
    <w:p w14:paraId="7FF7FDEB" w14:textId="77777777" w:rsidR="00B4548F" w:rsidRPr="005270AB" w:rsidRDefault="00B4548F" w:rsidP="00B4548F">
      <w:pPr>
        <w:tabs>
          <w:tab w:val="left" w:pos="1296"/>
        </w:tabs>
        <w:spacing w:line="256" w:lineRule="auto"/>
        <w:ind w:firstLine="709"/>
        <w:jc w:val="both"/>
        <w:rPr>
          <w:sz w:val="22"/>
          <w:szCs w:val="22"/>
        </w:rPr>
      </w:pPr>
    </w:p>
    <w:p w14:paraId="67D516E8" w14:textId="77777777" w:rsidR="00B4548F" w:rsidRPr="005270AB" w:rsidRDefault="00B4548F" w:rsidP="00B4548F">
      <w:pPr>
        <w:jc w:val="both"/>
        <w:rPr>
          <w:sz w:val="22"/>
          <w:szCs w:val="22"/>
        </w:rPr>
      </w:pPr>
      <w:r w:rsidRPr="005270AB">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111"/>
        <w:gridCol w:w="2835"/>
      </w:tblGrid>
      <w:tr w:rsidR="00B4548F" w:rsidRPr="00A0314C" w14:paraId="1C69F8F9" w14:textId="77777777" w:rsidTr="00F609BE">
        <w:tc>
          <w:tcPr>
            <w:tcW w:w="709" w:type="dxa"/>
            <w:vAlign w:val="center"/>
          </w:tcPr>
          <w:p w14:paraId="74DCA9E7" w14:textId="77777777" w:rsidR="00B4548F" w:rsidRPr="005270AB" w:rsidRDefault="00B4548F" w:rsidP="00660E9D">
            <w:pPr>
              <w:rPr>
                <w:b/>
                <w:bCs/>
                <w:sz w:val="22"/>
                <w:szCs w:val="22"/>
              </w:rPr>
            </w:pPr>
            <w:r w:rsidRPr="005270AB">
              <w:rPr>
                <w:b/>
                <w:bCs/>
                <w:sz w:val="22"/>
                <w:szCs w:val="22"/>
              </w:rPr>
              <w:t>Eil. Nr.</w:t>
            </w:r>
          </w:p>
        </w:tc>
        <w:tc>
          <w:tcPr>
            <w:tcW w:w="1843" w:type="dxa"/>
            <w:vAlign w:val="center"/>
          </w:tcPr>
          <w:p w14:paraId="506F0B23" w14:textId="77777777" w:rsidR="00B4548F" w:rsidRPr="005270AB" w:rsidRDefault="00B4548F" w:rsidP="00660E9D">
            <w:pPr>
              <w:jc w:val="center"/>
              <w:rPr>
                <w:b/>
                <w:bCs/>
                <w:sz w:val="22"/>
                <w:szCs w:val="22"/>
              </w:rPr>
            </w:pPr>
            <w:r w:rsidRPr="005270AB">
              <w:rPr>
                <w:b/>
                <w:bCs/>
                <w:sz w:val="22"/>
                <w:szCs w:val="22"/>
              </w:rPr>
              <w:t>Charakteristikų pavadinimas</w:t>
            </w:r>
          </w:p>
        </w:tc>
        <w:tc>
          <w:tcPr>
            <w:tcW w:w="4111" w:type="dxa"/>
            <w:vAlign w:val="center"/>
          </w:tcPr>
          <w:p w14:paraId="4F0B203F" w14:textId="77777777" w:rsidR="00B4548F" w:rsidRPr="005270AB" w:rsidRDefault="00B4548F" w:rsidP="00660E9D">
            <w:pPr>
              <w:jc w:val="center"/>
              <w:rPr>
                <w:b/>
                <w:bCs/>
                <w:sz w:val="22"/>
                <w:szCs w:val="22"/>
              </w:rPr>
            </w:pPr>
            <w:r w:rsidRPr="005270AB">
              <w:rPr>
                <w:b/>
                <w:bCs/>
                <w:sz w:val="22"/>
                <w:szCs w:val="22"/>
              </w:rPr>
              <w:t>Pirkėjo reikalaujamos charakteristikos</w:t>
            </w:r>
          </w:p>
        </w:tc>
        <w:tc>
          <w:tcPr>
            <w:tcW w:w="2835" w:type="dxa"/>
          </w:tcPr>
          <w:p w14:paraId="78E0E541" w14:textId="77777777" w:rsidR="00B4548F" w:rsidRPr="005270AB" w:rsidRDefault="00B4548F" w:rsidP="00660E9D">
            <w:pPr>
              <w:jc w:val="center"/>
              <w:rPr>
                <w:b/>
                <w:bCs/>
                <w:sz w:val="22"/>
                <w:szCs w:val="22"/>
              </w:rPr>
            </w:pPr>
            <w:r w:rsidRPr="005270AB">
              <w:rPr>
                <w:b/>
                <w:bCs/>
                <w:sz w:val="22"/>
                <w:szCs w:val="22"/>
              </w:rPr>
              <w:t>Tiekėjas privalo patvirtinti atitikimą techniniam reikalavimui nurodydamas: taip/ne o, kur to reikalaujama, įrašyti tikslią siūlomos Prekės reikšmę.</w:t>
            </w:r>
          </w:p>
          <w:p w14:paraId="66C7DCAE" w14:textId="77777777" w:rsidR="00B4548F" w:rsidRPr="00BF5311" w:rsidRDefault="00B4548F" w:rsidP="00660E9D">
            <w:pPr>
              <w:rPr>
                <w:sz w:val="18"/>
                <w:szCs w:val="18"/>
              </w:rPr>
            </w:pPr>
            <w:r w:rsidRPr="00BF5311">
              <w:rPr>
                <w:rFonts w:eastAsia="Calibri"/>
                <w:i/>
                <w:iCs/>
                <w:sz w:val="18"/>
                <w:szCs w:val="18"/>
              </w:rPr>
              <w:t>Punktuose, kur to reikalaujama, Tiekėjas privalo įrašyti  pateikiamo, parametrų reikšmes įrodančio, dokumento pavadinimą ir/arba nuorodą į šaltinį, patvirtinantį siūlomus parametrus.</w:t>
            </w:r>
          </w:p>
        </w:tc>
      </w:tr>
      <w:tr w:rsidR="00B4548F" w:rsidRPr="00A0314C" w14:paraId="1485173C" w14:textId="77777777" w:rsidTr="00F609BE">
        <w:tc>
          <w:tcPr>
            <w:tcW w:w="709" w:type="dxa"/>
            <w:vAlign w:val="center"/>
          </w:tcPr>
          <w:p w14:paraId="2881224E" w14:textId="77777777" w:rsidR="00B4548F" w:rsidRPr="00045BE0" w:rsidRDefault="00B4548F" w:rsidP="00660E9D">
            <w:pPr>
              <w:rPr>
                <w:b/>
                <w:bCs/>
                <w:sz w:val="22"/>
                <w:szCs w:val="22"/>
              </w:rPr>
            </w:pPr>
            <w:r w:rsidRPr="00045BE0">
              <w:rPr>
                <w:b/>
                <w:bCs/>
                <w:sz w:val="22"/>
                <w:szCs w:val="22"/>
              </w:rPr>
              <w:t>1.</w:t>
            </w:r>
          </w:p>
        </w:tc>
        <w:tc>
          <w:tcPr>
            <w:tcW w:w="8789" w:type="dxa"/>
            <w:gridSpan w:val="3"/>
            <w:vAlign w:val="center"/>
          </w:tcPr>
          <w:p w14:paraId="7D0DC680" w14:textId="77777777" w:rsidR="00B4548F" w:rsidRPr="005270AB" w:rsidRDefault="00B4548F" w:rsidP="00660E9D">
            <w:pPr>
              <w:rPr>
                <w:b/>
                <w:bCs/>
                <w:sz w:val="22"/>
                <w:szCs w:val="22"/>
                <w:highlight w:val="lightGray"/>
              </w:rPr>
            </w:pPr>
            <w:r w:rsidRPr="005270AB">
              <w:rPr>
                <w:b/>
                <w:bCs/>
                <w:sz w:val="22"/>
                <w:szCs w:val="22"/>
              </w:rPr>
              <w:t>BENDRI REIKALAVIMAI ĮRENGINIUI</w:t>
            </w:r>
          </w:p>
        </w:tc>
      </w:tr>
      <w:tr w:rsidR="00B4548F" w:rsidRPr="00A0314C" w14:paraId="7FF3ECAE" w14:textId="77777777" w:rsidTr="00F609BE">
        <w:tc>
          <w:tcPr>
            <w:tcW w:w="709" w:type="dxa"/>
            <w:vAlign w:val="center"/>
          </w:tcPr>
          <w:p w14:paraId="50D920A7" w14:textId="77777777" w:rsidR="00B4548F" w:rsidRPr="005270AB" w:rsidRDefault="00B4548F" w:rsidP="00660E9D">
            <w:pPr>
              <w:rPr>
                <w:sz w:val="22"/>
                <w:szCs w:val="22"/>
              </w:rPr>
            </w:pPr>
            <w:r w:rsidRPr="005270AB">
              <w:rPr>
                <w:sz w:val="22"/>
                <w:szCs w:val="22"/>
              </w:rPr>
              <w:t xml:space="preserve">  1.1.</w:t>
            </w:r>
          </w:p>
        </w:tc>
        <w:tc>
          <w:tcPr>
            <w:tcW w:w="1843" w:type="dxa"/>
            <w:vAlign w:val="center"/>
          </w:tcPr>
          <w:p w14:paraId="34C687ED" w14:textId="77777777" w:rsidR="00B4548F" w:rsidRPr="005270AB" w:rsidRDefault="00B4548F" w:rsidP="00660E9D">
            <w:pPr>
              <w:jc w:val="both"/>
              <w:rPr>
                <w:sz w:val="22"/>
                <w:szCs w:val="22"/>
              </w:rPr>
            </w:pPr>
            <w:r w:rsidRPr="005270AB">
              <w:rPr>
                <w:sz w:val="22"/>
                <w:szCs w:val="22"/>
              </w:rPr>
              <w:t>Paskirtis, konstrukcija, komplektiškumas</w:t>
            </w:r>
          </w:p>
        </w:tc>
        <w:tc>
          <w:tcPr>
            <w:tcW w:w="4111" w:type="dxa"/>
            <w:vAlign w:val="center"/>
          </w:tcPr>
          <w:p w14:paraId="3F596018" w14:textId="77777777" w:rsidR="00B4548F" w:rsidRPr="00AD4071" w:rsidRDefault="00B4548F" w:rsidP="00660E9D">
            <w:pPr>
              <w:jc w:val="both"/>
              <w:rPr>
                <w:sz w:val="22"/>
                <w:szCs w:val="22"/>
              </w:rPr>
            </w:pPr>
            <w:r w:rsidRPr="00AD4071">
              <w:rPr>
                <w:sz w:val="22"/>
                <w:szCs w:val="22"/>
              </w:rPr>
              <w:t>Komplektas skirtas:</w:t>
            </w:r>
          </w:p>
          <w:p w14:paraId="62C8601E"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 xml:space="preserve"> šildyti, o tuo pačiu ir išgarinti drėgmę iš apdorojamų mineralinių medžiagų: skalda, smėlis, žvirgždas;</w:t>
            </w:r>
          </w:p>
          <w:p w14:paraId="3C1C5237"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lastRenderedPageBreak/>
              <w:t xml:space="preserve">šildyti asfalto „laužą“, frezuotą asfaltą, jį nuolat permaišant, tikslu suminkštinti rišančiąsias medžiagas, </w:t>
            </w:r>
            <w:r>
              <w:rPr>
                <w:rFonts w:ascii="Times New Roman" w:hAnsi="Times New Roman" w:cs="Times New Roman"/>
                <w:sz w:val="22"/>
                <w:szCs w:val="22"/>
                <w:lang w:val="lt-LT"/>
              </w:rPr>
              <w:t>o</w:t>
            </w:r>
            <w:r w:rsidRPr="00AD4071">
              <w:rPr>
                <w:rFonts w:ascii="Times New Roman" w:hAnsi="Times New Roman" w:cs="Times New Roman"/>
                <w:sz w:val="22"/>
                <w:szCs w:val="22"/>
                <w:lang w:val="lt-LT"/>
              </w:rPr>
              <w:t xml:space="preserve"> esant poreikiui</w:t>
            </w:r>
            <w:r>
              <w:rPr>
                <w:rFonts w:ascii="Times New Roman" w:hAnsi="Times New Roman" w:cs="Times New Roman"/>
                <w:sz w:val="22"/>
                <w:szCs w:val="22"/>
                <w:lang w:val="lt-LT"/>
              </w:rPr>
              <w:t xml:space="preserve">, dar </w:t>
            </w:r>
            <w:r w:rsidRPr="00AD4071">
              <w:rPr>
                <w:rFonts w:ascii="Times New Roman" w:hAnsi="Times New Roman" w:cs="Times New Roman"/>
                <w:sz w:val="22"/>
                <w:szCs w:val="22"/>
                <w:lang w:val="lt-LT"/>
              </w:rPr>
              <w:t>pridedant papildomų rišančiųjų medžiagų.</w:t>
            </w:r>
          </w:p>
          <w:p w14:paraId="258AD05D" w14:textId="77777777" w:rsidR="00B4548F" w:rsidRPr="00AD4071" w:rsidRDefault="00B4548F" w:rsidP="00B4548F">
            <w:pPr>
              <w:pStyle w:val="Sraopastraipa"/>
              <w:numPr>
                <w:ilvl w:val="0"/>
                <w:numId w:val="32"/>
              </w:numPr>
              <w:jc w:val="both"/>
              <w:rPr>
                <w:rFonts w:ascii="Times New Roman" w:hAnsi="Times New Roman" w:cs="Times New Roman"/>
                <w:sz w:val="22"/>
                <w:szCs w:val="22"/>
                <w:lang w:val="lt-LT"/>
              </w:rPr>
            </w:pPr>
            <w:r w:rsidRPr="00AD4071">
              <w:rPr>
                <w:rFonts w:ascii="Times New Roman" w:hAnsi="Times New Roman" w:cs="Times New Roman"/>
                <w:sz w:val="22"/>
                <w:szCs w:val="22"/>
                <w:lang w:val="lt-LT"/>
              </w:rPr>
              <w:t>ribotą laiką palaikyti sušildytos ir permaišytos medžiagos masės optimalią temperatūrą, iki medžiaga bus panaudota darbų objekte.</w:t>
            </w:r>
          </w:p>
          <w:p w14:paraId="59684518" w14:textId="77777777" w:rsidR="00B4548F" w:rsidRDefault="00B4548F" w:rsidP="00660E9D">
            <w:pPr>
              <w:jc w:val="both"/>
              <w:rPr>
                <w:sz w:val="22"/>
                <w:szCs w:val="22"/>
              </w:rPr>
            </w:pPr>
            <w:r w:rsidRPr="00BA7390">
              <w:rPr>
                <w:sz w:val="22"/>
                <w:szCs w:val="22"/>
              </w:rPr>
              <w:t>Komplektą sudaro ne mažiau kaip šie mazgai:</w:t>
            </w:r>
          </w:p>
          <w:p w14:paraId="102F843C" w14:textId="77777777" w:rsidR="00B4548F" w:rsidRPr="00BA7390" w:rsidRDefault="00B4548F" w:rsidP="00660E9D">
            <w:pPr>
              <w:jc w:val="both"/>
              <w:rPr>
                <w:sz w:val="22"/>
                <w:szCs w:val="22"/>
              </w:rPr>
            </w:pPr>
            <w:r>
              <w:rPr>
                <w:sz w:val="22"/>
                <w:szCs w:val="22"/>
              </w:rPr>
              <w:t>-</w:t>
            </w:r>
            <w:r w:rsidRPr="005270AB">
              <w:rPr>
                <w:sz w:val="22"/>
                <w:szCs w:val="22"/>
              </w:rPr>
              <w:t xml:space="preserve"> dviašė, centrinių ašių priekaba</w:t>
            </w:r>
            <w:r>
              <w:rPr>
                <w:sz w:val="22"/>
                <w:szCs w:val="22"/>
              </w:rPr>
              <w:t>;</w:t>
            </w:r>
          </w:p>
          <w:p w14:paraId="09F0B576" w14:textId="77777777" w:rsidR="00B4548F" w:rsidRPr="00BA7390" w:rsidRDefault="00B4548F" w:rsidP="00660E9D">
            <w:pPr>
              <w:jc w:val="both"/>
              <w:rPr>
                <w:sz w:val="22"/>
                <w:szCs w:val="22"/>
              </w:rPr>
            </w:pPr>
            <w:r w:rsidRPr="00BA7390">
              <w:rPr>
                <w:sz w:val="22"/>
                <w:szCs w:val="22"/>
              </w:rPr>
              <w:t>- medžiagų šildymo, kaitinimo, džiovinimo b</w:t>
            </w:r>
            <w:r>
              <w:rPr>
                <w:sz w:val="22"/>
                <w:szCs w:val="22"/>
              </w:rPr>
              <w:t>ū</w:t>
            </w:r>
            <w:r w:rsidRPr="00BA7390">
              <w:rPr>
                <w:sz w:val="22"/>
                <w:szCs w:val="22"/>
              </w:rPr>
              <w:t xml:space="preserve">gnas su papildoma </w:t>
            </w:r>
            <w:proofErr w:type="spellStart"/>
            <w:r w:rsidRPr="00BA7390">
              <w:rPr>
                <w:sz w:val="22"/>
                <w:szCs w:val="22"/>
              </w:rPr>
              <w:t>hidrofikuota</w:t>
            </w:r>
            <w:proofErr w:type="spellEnd"/>
            <w:r w:rsidRPr="00BA7390">
              <w:rPr>
                <w:sz w:val="22"/>
                <w:szCs w:val="22"/>
              </w:rPr>
              <w:t xml:space="preserve"> pavara;</w:t>
            </w:r>
          </w:p>
          <w:p w14:paraId="726E242A" w14:textId="77777777" w:rsidR="00B4548F" w:rsidRPr="00BA7390" w:rsidRDefault="00B4548F" w:rsidP="00660E9D">
            <w:pPr>
              <w:jc w:val="both"/>
              <w:rPr>
                <w:sz w:val="22"/>
                <w:szCs w:val="22"/>
              </w:rPr>
            </w:pPr>
            <w:r w:rsidRPr="00BA7390">
              <w:rPr>
                <w:sz w:val="22"/>
                <w:szCs w:val="22"/>
              </w:rPr>
              <w:t>- šildymo įrenginys -  degiklių kompleksas;</w:t>
            </w:r>
          </w:p>
          <w:p w14:paraId="066E5739" w14:textId="77777777" w:rsidR="00B4548F" w:rsidRPr="00BA7390" w:rsidRDefault="00B4548F" w:rsidP="00660E9D">
            <w:pPr>
              <w:jc w:val="both"/>
              <w:rPr>
                <w:sz w:val="22"/>
                <w:szCs w:val="22"/>
              </w:rPr>
            </w:pPr>
            <w:r w:rsidRPr="00BA7390">
              <w:rPr>
                <w:sz w:val="22"/>
                <w:szCs w:val="22"/>
              </w:rPr>
              <w:t>- autonominė hidraulinė stotis, kurio pavara - vidaus degimo variklis;</w:t>
            </w:r>
          </w:p>
          <w:p w14:paraId="5214D1D7" w14:textId="77777777" w:rsidR="00B4548F" w:rsidRPr="00BA7390" w:rsidRDefault="00B4548F" w:rsidP="00660E9D">
            <w:pPr>
              <w:jc w:val="both"/>
              <w:rPr>
                <w:sz w:val="22"/>
                <w:szCs w:val="22"/>
              </w:rPr>
            </w:pPr>
            <w:r w:rsidRPr="00BA7390">
              <w:rPr>
                <w:sz w:val="22"/>
                <w:szCs w:val="22"/>
              </w:rPr>
              <w:t>- talpa medžiagos laikinam sandėliavimui iki panaudojimo;</w:t>
            </w:r>
          </w:p>
          <w:p w14:paraId="03C2FE6D" w14:textId="77777777" w:rsidR="00B4548F" w:rsidRPr="005270AB" w:rsidRDefault="00B4548F" w:rsidP="00660E9D">
            <w:pPr>
              <w:jc w:val="both"/>
              <w:rPr>
                <w:sz w:val="22"/>
                <w:szCs w:val="22"/>
              </w:rPr>
            </w:pPr>
            <w:r w:rsidRPr="00BA7390">
              <w:rPr>
                <w:sz w:val="22"/>
                <w:szCs w:val="22"/>
              </w:rPr>
              <w:t>- valdymo instaliacija ir armatūra.</w:t>
            </w:r>
          </w:p>
        </w:tc>
        <w:tc>
          <w:tcPr>
            <w:tcW w:w="2835" w:type="dxa"/>
          </w:tcPr>
          <w:p w14:paraId="6AA73C7D"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2CC87DA6" w14:textId="77777777" w:rsidR="00B4548F" w:rsidRPr="005270AB" w:rsidRDefault="00B4548F" w:rsidP="00660E9D">
            <w:pPr>
              <w:jc w:val="center"/>
              <w:rPr>
                <w:i/>
                <w:iCs/>
                <w:sz w:val="22"/>
                <w:szCs w:val="22"/>
              </w:rPr>
            </w:pPr>
            <w:r w:rsidRPr="005270AB">
              <w:rPr>
                <w:i/>
                <w:iCs/>
                <w:sz w:val="22"/>
                <w:szCs w:val="22"/>
              </w:rPr>
              <w:t>Siūlomas įrenginio modelis –</w:t>
            </w:r>
          </w:p>
          <w:p w14:paraId="228914E9"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3DECD831" w14:textId="77777777" w:rsidTr="00F609BE">
        <w:tc>
          <w:tcPr>
            <w:tcW w:w="709" w:type="dxa"/>
            <w:vAlign w:val="center"/>
          </w:tcPr>
          <w:p w14:paraId="4BCBDEB3" w14:textId="77777777" w:rsidR="00B4548F" w:rsidRPr="005270AB" w:rsidRDefault="00B4548F" w:rsidP="00660E9D">
            <w:pPr>
              <w:rPr>
                <w:sz w:val="22"/>
                <w:szCs w:val="22"/>
              </w:rPr>
            </w:pPr>
            <w:r>
              <w:rPr>
                <w:sz w:val="22"/>
                <w:szCs w:val="22"/>
              </w:rPr>
              <w:t>1.1.1</w:t>
            </w:r>
          </w:p>
        </w:tc>
        <w:tc>
          <w:tcPr>
            <w:tcW w:w="1843" w:type="dxa"/>
            <w:shd w:val="clear" w:color="auto" w:fill="auto"/>
            <w:vAlign w:val="center"/>
          </w:tcPr>
          <w:p w14:paraId="672B4CDF" w14:textId="77777777" w:rsidR="00B4548F" w:rsidRPr="005270AB" w:rsidRDefault="00B4548F" w:rsidP="00660E9D">
            <w:pPr>
              <w:jc w:val="both"/>
              <w:rPr>
                <w:sz w:val="22"/>
                <w:szCs w:val="22"/>
              </w:rPr>
            </w:pPr>
            <w:r>
              <w:rPr>
                <w:sz w:val="22"/>
                <w:szCs w:val="22"/>
              </w:rPr>
              <w:t>Komplekso jėgainė</w:t>
            </w:r>
          </w:p>
        </w:tc>
        <w:tc>
          <w:tcPr>
            <w:tcW w:w="4111" w:type="dxa"/>
            <w:shd w:val="clear" w:color="auto" w:fill="auto"/>
            <w:vAlign w:val="center"/>
          </w:tcPr>
          <w:p w14:paraId="0330EAAC" w14:textId="77777777" w:rsidR="00B4548F" w:rsidRPr="00F60762" w:rsidRDefault="00B4548F" w:rsidP="00660E9D">
            <w:pPr>
              <w:jc w:val="both"/>
              <w:rPr>
                <w:sz w:val="22"/>
                <w:szCs w:val="22"/>
              </w:rPr>
            </w:pPr>
            <w:r w:rsidRPr="00F60762">
              <w:rPr>
                <w:sz w:val="22"/>
                <w:szCs w:val="22"/>
              </w:rPr>
              <w:t>Keturtaktis, oru aušinamas vidaus degimo variklis.</w:t>
            </w:r>
          </w:p>
          <w:p w14:paraId="06A76BEE" w14:textId="77777777" w:rsidR="00B4548F" w:rsidRPr="00F60762" w:rsidRDefault="00B4548F" w:rsidP="00660E9D">
            <w:pPr>
              <w:jc w:val="both"/>
              <w:rPr>
                <w:sz w:val="22"/>
                <w:szCs w:val="22"/>
              </w:rPr>
            </w:pPr>
            <w:r w:rsidRPr="00F60762">
              <w:rPr>
                <w:sz w:val="22"/>
                <w:szCs w:val="22"/>
              </w:rPr>
              <w:t xml:space="preserve">Variklio nominali galia 3,7 – 4,8 kW / 5 – 6,5 AG. </w:t>
            </w:r>
          </w:p>
          <w:p w14:paraId="5FE439B7" w14:textId="77777777" w:rsidR="00B4548F" w:rsidRPr="00F60762" w:rsidRDefault="00B4548F" w:rsidP="00660E9D">
            <w:pPr>
              <w:tabs>
                <w:tab w:val="left" w:pos="720"/>
              </w:tabs>
              <w:ind w:right="-1"/>
              <w:jc w:val="both"/>
              <w:rPr>
                <w:color w:val="00B050"/>
                <w:sz w:val="20"/>
                <w:szCs w:val="20"/>
              </w:rPr>
            </w:pPr>
          </w:p>
        </w:tc>
        <w:tc>
          <w:tcPr>
            <w:tcW w:w="2835" w:type="dxa"/>
          </w:tcPr>
          <w:p w14:paraId="5187116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5B3E84C" w14:textId="77777777" w:rsidR="00B4548F" w:rsidRPr="005270AB" w:rsidRDefault="00B4548F" w:rsidP="00660E9D">
            <w:pPr>
              <w:jc w:val="center"/>
              <w:rPr>
                <w:i/>
                <w:iCs/>
                <w:sz w:val="22"/>
                <w:szCs w:val="22"/>
              </w:rPr>
            </w:pPr>
            <w:r w:rsidRPr="005270AB">
              <w:rPr>
                <w:i/>
                <w:iCs/>
                <w:sz w:val="22"/>
                <w:szCs w:val="22"/>
              </w:rPr>
              <w:t xml:space="preserve">Siūlomas </w:t>
            </w:r>
            <w:r>
              <w:rPr>
                <w:i/>
                <w:iCs/>
                <w:sz w:val="22"/>
                <w:szCs w:val="22"/>
              </w:rPr>
              <w:t>jėgainės</w:t>
            </w:r>
            <w:r w:rsidRPr="005270AB">
              <w:rPr>
                <w:i/>
                <w:iCs/>
                <w:sz w:val="22"/>
                <w:szCs w:val="22"/>
              </w:rPr>
              <w:t xml:space="preserve"> modelis –</w:t>
            </w:r>
          </w:p>
          <w:p w14:paraId="21E38ED1" w14:textId="77777777" w:rsidR="00B4548F" w:rsidRDefault="00B4548F" w:rsidP="00660E9D">
            <w:pPr>
              <w:jc w:val="center"/>
              <w:rPr>
                <w:i/>
                <w:iCs/>
                <w:sz w:val="22"/>
                <w:szCs w:val="22"/>
              </w:rPr>
            </w:pPr>
            <w:r w:rsidRPr="005270AB">
              <w:rPr>
                <w:i/>
                <w:iCs/>
                <w:sz w:val="22"/>
                <w:szCs w:val="22"/>
                <w:highlight w:val="lightGray"/>
              </w:rPr>
              <w:t>_________</w:t>
            </w:r>
            <w:r w:rsidRPr="005270AB">
              <w:rPr>
                <w:i/>
                <w:iCs/>
                <w:sz w:val="22"/>
                <w:szCs w:val="22"/>
              </w:rPr>
              <w:t>.</w:t>
            </w:r>
          </w:p>
          <w:p w14:paraId="31EAAE49"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132CEF81" w14:textId="77777777" w:rsidR="00B4548F" w:rsidRPr="005270AB" w:rsidRDefault="00B4548F" w:rsidP="00660E9D">
            <w:pPr>
              <w:jc w:val="center"/>
              <w:rPr>
                <w:b/>
                <w:bCs/>
                <w:sz w:val="22"/>
                <w:szCs w:val="22"/>
                <w:highlight w:val="lightGray"/>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FFBA5D9" w14:textId="77777777" w:rsidTr="00F609BE">
        <w:trPr>
          <w:trHeight w:val="1088"/>
        </w:trPr>
        <w:tc>
          <w:tcPr>
            <w:tcW w:w="709" w:type="dxa"/>
            <w:vAlign w:val="center"/>
          </w:tcPr>
          <w:p w14:paraId="422EAFB6" w14:textId="77777777" w:rsidR="00B4548F" w:rsidRPr="005270AB" w:rsidRDefault="00B4548F" w:rsidP="00660E9D">
            <w:pPr>
              <w:rPr>
                <w:sz w:val="22"/>
                <w:szCs w:val="22"/>
              </w:rPr>
            </w:pPr>
            <w:r w:rsidRPr="005270AB">
              <w:rPr>
                <w:sz w:val="22"/>
                <w:szCs w:val="22"/>
              </w:rPr>
              <w:t xml:space="preserve">  1.1.</w:t>
            </w:r>
            <w:r>
              <w:rPr>
                <w:sz w:val="22"/>
                <w:szCs w:val="22"/>
              </w:rPr>
              <w:t>2</w:t>
            </w:r>
          </w:p>
        </w:tc>
        <w:tc>
          <w:tcPr>
            <w:tcW w:w="1843" w:type="dxa"/>
            <w:vAlign w:val="center"/>
          </w:tcPr>
          <w:p w14:paraId="14179FC7" w14:textId="77777777" w:rsidR="00B4548F" w:rsidRPr="005270AB" w:rsidRDefault="00B4548F" w:rsidP="00660E9D">
            <w:pPr>
              <w:rPr>
                <w:sz w:val="22"/>
                <w:szCs w:val="22"/>
              </w:rPr>
            </w:pPr>
            <w:r>
              <w:rPr>
                <w:sz w:val="22"/>
                <w:szCs w:val="22"/>
              </w:rPr>
              <w:t>Atitiktis saugos reikalavimams</w:t>
            </w:r>
          </w:p>
        </w:tc>
        <w:tc>
          <w:tcPr>
            <w:tcW w:w="4111" w:type="dxa"/>
            <w:vAlign w:val="center"/>
          </w:tcPr>
          <w:p w14:paraId="695953C8" w14:textId="77777777" w:rsidR="00B4548F" w:rsidRPr="005270AB" w:rsidRDefault="00B4548F" w:rsidP="00660E9D">
            <w:pPr>
              <w:jc w:val="both"/>
              <w:rPr>
                <w:sz w:val="22"/>
                <w:szCs w:val="22"/>
              </w:rPr>
            </w:pPr>
            <w:r w:rsidRPr="005270AB">
              <w:rPr>
                <w:sz w:val="22"/>
                <w:szCs w:val="22"/>
              </w:rPr>
              <w:t xml:space="preserve">Įranga turi būti nauja, iki perdavimo dienos nenaudota, atitinkanti  techninio reglamento „Mašinų sauga“, patvirtinto LR socialinės apsaugos ir darbo ministro 2007 m. gruodžio 5 d. įsakymu Nr. A1-350, reikalavimus. </w:t>
            </w:r>
          </w:p>
          <w:p w14:paraId="22F00C3B" w14:textId="77777777" w:rsidR="00B4548F" w:rsidRPr="005270AB" w:rsidRDefault="00B4548F" w:rsidP="00660E9D">
            <w:pPr>
              <w:jc w:val="both"/>
              <w:rPr>
                <w:sz w:val="22"/>
                <w:szCs w:val="22"/>
              </w:rPr>
            </w:pPr>
            <w:r w:rsidRPr="005270AB">
              <w:rPr>
                <w:sz w:val="22"/>
                <w:szCs w:val="22"/>
              </w:rPr>
              <w:t xml:space="preserve">Įrenginys (pilnas komplektas) turi būti sertifikuotas, paženklintas CE ženklu. </w:t>
            </w:r>
          </w:p>
        </w:tc>
        <w:tc>
          <w:tcPr>
            <w:tcW w:w="2835" w:type="dxa"/>
          </w:tcPr>
          <w:p w14:paraId="6E11EE7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0F69D41" w14:textId="77777777" w:rsidR="00B4548F" w:rsidRPr="005270AB" w:rsidRDefault="00B4548F" w:rsidP="00660E9D">
            <w:pPr>
              <w:jc w:val="center"/>
              <w:rPr>
                <w:b/>
                <w:sz w:val="22"/>
                <w:szCs w:val="22"/>
              </w:rPr>
            </w:pPr>
          </w:p>
        </w:tc>
      </w:tr>
      <w:tr w:rsidR="00B4548F" w:rsidRPr="00A0314C" w14:paraId="490E0F9F" w14:textId="77777777" w:rsidTr="00F609BE">
        <w:tc>
          <w:tcPr>
            <w:tcW w:w="709" w:type="dxa"/>
            <w:vAlign w:val="center"/>
          </w:tcPr>
          <w:p w14:paraId="04164A81" w14:textId="77777777" w:rsidR="00B4548F" w:rsidRPr="005270AB" w:rsidRDefault="00B4548F" w:rsidP="00660E9D">
            <w:pPr>
              <w:rPr>
                <w:sz w:val="22"/>
                <w:szCs w:val="22"/>
              </w:rPr>
            </w:pPr>
            <w:r w:rsidRPr="005270AB">
              <w:rPr>
                <w:sz w:val="22"/>
                <w:szCs w:val="22"/>
              </w:rPr>
              <w:t xml:space="preserve">  1.2.</w:t>
            </w:r>
          </w:p>
        </w:tc>
        <w:tc>
          <w:tcPr>
            <w:tcW w:w="1843" w:type="dxa"/>
            <w:vAlign w:val="center"/>
          </w:tcPr>
          <w:p w14:paraId="6634F414" w14:textId="77777777" w:rsidR="00B4548F" w:rsidRPr="005270AB" w:rsidRDefault="00B4548F" w:rsidP="00660E9D">
            <w:pPr>
              <w:rPr>
                <w:sz w:val="22"/>
                <w:szCs w:val="22"/>
              </w:rPr>
            </w:pPr>
            <w:r w:rsidRPr="005270AB">
              <w:rPr>
                <w:sz w:val="22"/>
                <w:szCs w:val="22"/>
              </w:rPr>
              <w:t>Serijinė gamyba</w:t>
            </w:r>
          </w:p>
        </w:tc>
        <w:tc>
          <w:tcPr>
            <w:tcW w:w="4111" w:type="dxa"/>
            <w:vAlign w:val="center"/>
          </w:tcPr>
          <w:p w14:paraId="18848C78" w14:textId="77777777" w:rsidR="00B4548F" w:rsidRPr="005270AB" w:rsidRDefault="00B4548F" w:rsidP="00660E9D">
            <w:pPr>
              <w:jc w:val="both"/>
              <w:rPr>
                <w:sz w:val="22"/>
                <w:szCs w:val="22"/>
              </w:rPr>
            </w:pPr>
            <w:r w:rsidRPr="005270AB">
              <w:rPr>
                <w:sz w:val="22"/>
                <w:szCs w:val="22"/>
              </w:rPr>
              <w:t xml:space="preserve">Įrenginio modelis turi būti standartinis gaminys, (negali būti vienetinis, pagal užsakymą pagamintas gaminys).                                                                </w:t>
            </w:r>
          </w:p>
          <w:p w14:paraId="300D8BF8" w14:textId="77777777" w:rsidR="00B4548F" w:rsidRPr="005270AB" w:rsidRDefault="00B4548F" w:rsidP="00660E9D">
            <w:pPr>
              <w:jc w:val="both"/>
              <w:rPr>
                <w:sz w:val="22"/>
                <w:szCs w:val="22"/>
              </w:rPr>
            </w:pPr>
            <w:r w:rsidRPr="005270AB">
              <w:rPr>
                <w:sz w:val="22"/>
                <w:szCs w:val="22"/>
              </w:rPr>
              <w:t>Turi būti pateikta gamintojo deklaracija patvirtinanti siūlomo modelio serijinę gamybą.</w:t>
            </w:r>
          </w:p>
        </w:tc>
        <w:tc>
          <w:tcPr>
            <w:tcW w:w="2835" w:type="dxa"/>
          </w:tcPr>
          <w:p w14:paraId="12BF81A9" w14:textId="77777777" w:rsidR="00B4548F" w:rsidRPr="005270AB" w:rsidRDefault="00B4548F" w:rsidP="00660E9D">
            <w:pPr>
              <w:jc w:val="center"/>
              <w:rPr>
                <w:i/>
                <w:i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7DDFEB2" w14:textId="77777777" w:rsidR="00B4548F" w:rsidRPr="005270AB" w:rsidRDefault="00B4548F" w:rsidP="00660E9D">
            <w:pPr>
              <w:jc w:val="center"/>
              <w:rPr>
                <w:sz w:val="22"/>
                <w:szCs w:val="22"/>
                <w:highlight w:val="lightGray"/>
              </w:rPr>
            </w:pPr>
          </w:p>
          <w:p w14:paraId="7A80C562" w14:textId="77777777" w:rsidR="00B4548F" w:rsidRPr="005270AB" w:rsidRDefault="00B4548F" w:rsidP="00660E9D">
            <w:pPr>
              <w:rPr>
                <w:i/>
                <w:iCs/>
                <w:sz w:val="22"/>
                <w:szCs w:val="22"/>
              </w:rPr>
            </w:pPr>
            <w:r w:rsidRPr="005270AB">
              <w:rPr>
                <w:i/>
                <w:iCs/>
                <w:sz w:val="22"/>
                <w:szCs w:val="22"/>
              </w:rPr>
              <w:t>Pateikto dokumento pavadinimas -</w:t>
            </w:r>
            <w:r w:rsidRPr="005270AB">
              <w:rPr>
                <w:i/>
                <w:iCs/>
                <w:sz w:val="22"/>
                <w:szCs w:val="22"/>
                <w:highlight w:val="lightGray"/>
              </w:rPr>
              <w:t xml:space="preserve"> _________ </w:t>
            </w:r>
            <w:r w:rsidRPr="005270AB">
              <w:rPr>
                <w:i/>
                <w:iCs/>
                <w:sz w:val="22"/>
                <w:szCs w:val="22"/>
              </w:rPr>
              <w:t>ir psl. Nr</w:t>
            </w:r>
            <w:r w:rsidRPr="005270AB">
              <w:rPr>
                <w:i/>
                <w:iCs/>
                <w:sz w:val="22"/>
                <w:szCs w:val="22"/>
                <w:highlight w:val="lightGray"/>
              </w:rPr>
              <w:t>. ____________</w:t>
            </w:r>
          </w:p>
          <w:p w14:paraId="39212ED2" w14:textId="77777777" w:rsidR="00B4548F" w:rsidRPr="005270AB" w:rsidRDefault="00B4548F" w:rsidP="00660E9D">
            <w:pPr>
              <w:rPr>
                <w:b/>
                <w:sz w:val="22"/>
                <w:szCs w:val="22"/>
              </w:rPr>
            </w:pPr>
            <w:r w:rsidRPr="005270AB">
              <w:rPr>
                <w:sz w:val="22"/>
                <w:szCs w:val="22"/>
              </w:rPr>
              <w:t xml:space="preserve">arba </w:t>
            </w:r>
            <w:r w:rsidRPr="005270AB">
              <w:rPr>
                <w:i/>
                <w:iCs/>
                <w:sz w:val="22"/>
                <w:szCs w:val="22"/>
              </w:rPr>
              <w:t xml:space="preserve">nuoroda - </w:t>
            </w:r>
            <w:r w:rsidRPr="005270AB">
              <w:rPr>
                <w:i/>
                <w:iCs/>
                <w:sz w:val="22"/>
                <w:szCs w:val="22"/>
                <w:highlight w:val="lightGray"/>
              </w:rPr>
              <w:t>________</w:t>
            </w:r>
            <w:r w:rsidRPr="005270AB">
              <w:rPr>
                <w:i/>
                <w:iCs/>
                <w:sz w:val="22"/>
                <w:szCs w:val="22"/>
              </w:rPr>
              <w:t>.</w:t>
            </w:r>
          </w:p>
        </w:tc>
      </w:tr>
      <w:tr w:rsidR="00B4548F" w:rsidRPr="00A0314C" w14:paraId="4E0CB2EA" w14:textId="77777777" w:rsidTr="00F609BE">
        <w:tc>
          <w:tcPr>
            <w:tcW w:w="709" w:type="dxa"/>
            <w:vAlign w:val="center"/>
          </w:tcPr>
          <w:p w14:paraId="3B7A1EBA" w14:textId="77777777" w:rsidR="00B4548F" w:rsidRPr="005270AB" w:rsidRDefault="00B4548F" w:rsidP="00660E9D">
            <w:pPr>
              <w:rPr>
                <w:sz w:val="22"/>
                <w:szCs w:val="22"/>
              </w:rPr>
            </w:pPr>
            <w:r>
              <w:rPr>
                <w:sz w:val="22"/>
                <w:szCs w:val="22"/>
              </w:rPr>
              <w:t>1.3.</w:t>
            </w:r>
          </w:p>
        </w:tc>
        <w:tc>
          <w:tcPr>
            <w:tcW w:w="1843" w:type="dxa"/>
            <w:tcBorders>
              <w:top w:val="single" w:sz="4" w:space="0" w:color="000000"/>
              <w:left w:val="single" w:sz="4" w:space="0" w:color="000000"/>
              <w:bottom w:val="single" w:sz="4" w:space="0" w:color="000000"/>
              <w:right w:val="single" w:sz="4" w:space="0" w:color="000000"/>
            </w:tcBorders>
            <w:vAlign w:val="center"/>
          </w:tcPr>
          <w:p w14:paraId="56F9A8D9" w14:textId="77777777" w:rsidR="00B4548F" w:rsidRPr="005270AB" w:rsidRDefault="00B4548F" w:rsidP="00660E9D">
            <w:pPr>
              <w:rPr>
                <w:sz w:val="22"/>
                <w:szCs w:val="22"/>
              </w:rPr>
            </w:pPr>
            <w:r w:rsidRPr="005270AB">
              <w:rPr>
                <w:rFonts w:eastAsia="Calibri"/>
                <w:sz w:val="22"/>
                <w:szCs w:val="22"/>
                <w:lang w:eastAsia="zh-CN"/>
              </w:rPr>
              <w:t>Registracija</w:t>
            </w:r>
          </w:p>
        </w:tc>
        <w:tc>
          <w:tcPr>
            <w:tcW w:w="4111" w:type="dxa"/>
            <w:tcBorders>
              <w:top w:val="single" w:sz="4" w:space="0" w:color="000000"/>
              <w:left w:val="single" w:sz="4" w:space="0" w:color="000000"/>
              <w:bottom w:val="single" w:sz="4" w:space="0" w:color="000000"/>
            </w:tcBorders>
            <w:shd w:val="clear" w:color="auto" w:fill="auto"/>
            <w:vAlign w:val="center"/>
          </w:tcPr>
          <w:p w14:paraId="42CF8085" w14:textId="77777777" w:rsidR="00B4548F" w:rsidRPr="005270AB" w:rsidRDefault="00B4548F" w:rsidP="00660E9D">
            <w:pPr>
              <w:jc w:val="both"/>
              <w:rPr>
                <w:sz w:val="22"/>
                <w:szCs w:val="22"/>
              </w:rPr>
            </w:pPr>
            <w:r w:rsidRPr="005270AB">
              <w:rPr>
                <w:rFonts w:eastAsia="Calibri"/>
                <w:sz w:val="22"/>
                <w:szCs w:val="22"/>
                <w:lang w:eastAsia="zh-CN"/>
              </w:rPr>
              <w:t xml:space="preserve">Pardavėjas įrenginį kaip komplektinę transporto priemonę, </w:t>
            </w:r>
            <w:proofErr w:type="spellStart"/>
            <w:r w:rsidRPr="005270AB">
              <w:rPr>
                <w:rFonts w:eastAsia="Calibri"/>
                <w:sz w:val="22"/>
                <w:szCs w:val="22"/>
                <w:lang w:eastAsia="zh-CN"/>
              </w:rPr>
              <w:t>t.y</w:t>
            </w:r>
            <w:proofErr w:type="spellEnd"/>
            <w:r w:rsidRPr="005270AB">
              <w:rPr>
                <w:rFonts w:eastAsia="Calibri"/>
                <w:sz w:val="22"/>
                <w:szCs w:val="22"/>
                <w:lang w:eastAsia="zh-CN"/>
              </w:rPr>
              <w:t>. specialios paskirties priekabą,  įregistruoja AB „Regitra“ Pirkėjo vardu ne vėliau nei Prekės perdavimo dieną.</w:t>
            </w:r>
          </w:p>
        </w:tc>
        <w:tc>
          <w:tcPr>
            <w:tcW w:w="2835" w:type="dxa"/>
          </w:tcPr>
          <w:p w14:paraId="2D8259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CB1DA32" w14:textId="77777777" w:rsidR="00B4548F" w:rsidRPr="005270AB" w:rsidRDefault="00B4548F" w:rsidP="00660E9D">
            <w:pPr>
              <w:jc w:val="center"/>
              <w:rPr>
                <w:b/>
                <w:bCs/>
                <w:sz w:val="22"/>
                <w:szCs w:val="22"/>
                <w:highlight w:val="lightGray"/>
              </w:rPr>
            </w:pPr>
          </w:p>
        </w:tc>
      </w:tr>
      <w:tr w:rsidR="00B4548F" w:rsidRPr="00A0314C" w14:paraId="445A6995" w14:textId="77777777" w:rsidTr="00F609BE">
        <w:tc>
          <w:tcPr>
            <w:tcW w:w="709" w:type="dxa"/>
            <w:vAlign w:val="center"/>
          </w:tcPr>
          <w:p w14:paraId="5838937F" w14:textId="77777777" w:rsidR="00B4548F" w:rsidRPr="005270AB" w:rsidRDefault="00B4548F" w:rsidP="00660E9D">
            <w:pPr>
              <w:rPr>
                <w:sz w:val="22"/>
                <w:szCs w:val="22"/>
              </w:rPr>
            </w:pPr>
            <w:r>
              <w:rPr>
                <w:sz w:val="22"/>
                <w:szCs w:val="22"/>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D7F5CD6" w14:textId="77777777" w:rsidR="00B4548F" w:rsidRPr="005270AB" w:rsidRDefault="00B4548F" w:rsidP="00660E9D">
            <w:pPr>
              <w:rPr>
                <w:sz w:val="22"/>
                <w:szCs w:val="22"/>
              </w:rPr>
            </w:pPr>
            <w:r w:rsidRPr="005270AB">
              <w:rPr>
                <w:color w:val="000000"/>
                <w:sz w:val="22"/>
                <w:szCs w:val="22"/>
              </w:rPr>
              <w:t>Draudimas</w:t>
            </w:r>
          </w:p>
        </w:tc>
        <w:tc>
          <w:tcPr>
            <w:tcW w:w="4111" w:type="dxa"/>
            <w:tcBorders>
              <w:left w:val="single" w:sz="4" w:space="0" w:color="auto"/>
            </w:tcBorders>
            <w:vAlign w:val="center"/>
          </w:tcPr>
          <w:p w14:paraId="6A192E38" w14:textId="77777777" w:rsidR="00B4548F" w:rsidRPr="005270AB" w:rsidRDefault="00B4548F" w:rsidP="00660E9D">
            <w:pPr>
              <w:jc w:val="both"/>
              <w:rPr>
                <w:sz w:val="22"/>
                <w:szCs w:val="22"/>
              </w:rPr>
            </w:pPr>
            <w:r w:rsidRPr="005270AB">
              <w:rPr>
                <w:color w:val="000000"/>
                <w:sz w:val="22"/>
                <w:szCs w:val="22"/>
              </w:rPr>
              <w:t>Įprastinės transporto priemonių valdytojų civilinės atsakomybės privalomojo draudimo sutartis (polisas) turi galioti ne mažiau kaip 15 dienų nuo priėmimo - perdavimo akto pasirašymo dienos.</w:t>
            </w:r>
          </w:p>
        </w:tc>
        <w:tc>
          <w:tcPr>
            <w:tcW w:w="2835" w:type="dxa"/>
          </w:tcPr>
          <w:p w14:paraId="630F083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2B9FE37" w14:textId="77777777" w:rsidR="00B4548F" w:rsidRPr="005270AB" w:rsidRDefault="00B4548F" w:rsidP="00660E9D">
            <w:pPr>
              <w:jc w:val="center"/>
              <w:rPr>
                <w:b/>
                <w:bCs/>
                <w:sz w:val="22"/>
                <w:szCs w:val="22"/>
                <w:highlight w:val="lightGray"/>
              </w:rPr>
            </w:pPr>
          </w:p>
        </w:tc>
      </w:tr>
      <w:tr w:rsidR="00B4548F" w:rsidRPr="00A0314C" w14:paraId="30F10B54"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5B915EA8" w14:textId="77777777" w:rsidR="00B4548F" w:rsidRPr="005270AB" w:rsidRDefault="00B4548F" w:rsidP="00660E9D">
            <w:pPr>
              <w:rPr>
                <w:sz w:val="22"/>
                <w:szCs w:val="22"/>
              </w:rPr>
            </w:pPr>
            <w:r w:rsidRPr="005270AB">
              <w:rPr>
                <w:rFonts w:eastAsia="Calibri"/>
                <w:sz w:val="22"/>
                <w:szCs w:val="22"/>
                <w:lang w:eastAsia="zh-CN"/>
              </w:rPr>
              <w:t>1.</w:t>
            </w:r>
            <w:r>
              <w:rPr>
                <w:rFonts w:eastAsia="Calibri"/>
                <w:sz w:val="22"/>
                <w:szCs w:val="22"/>
                <w:lang w:eastAsia="zh-CN"/>
              </w:rPr>
              <w:t>5</w:t>
            </w:r>
            <w:r w:rsidRPr="005270AB">
              <w:rPr>
                <w:rFonts w:eastAsia="Calibri"/>
                <w:sz w:val="22"/>
                <w:szCs w:val="22"/>
                <w:lang w:eastAsia="zh-CN"/>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2E93197" w14:textId="77777777" w:rsidR="00B4548F" w:rsidRPr="005270AB" w:rsidRDefault="00B4548F" w:rsidP="00660E9D">
            <w:pPr>
              <w:jc w:val="both"/>
              <w:rPr>
                <w:sz w:val="22"/>
                <w:szCs w:val="22"/>
              </w:rPr>
            </w:pPr>
            <w:r w:rsidRPr="005270AB">
              <w:rPr>
                <w:rFonts w:eastAsia="Calibri"/>
                <w:sz w:val="22"/>
                <w:szCs w:val="22"/>
                <w:lang w:eastAsia="zh-CN"/>
              </w:rPr>
              <w:t>Darbuotojų apmokymas</w:t>
            </w:r>
          </w:p>
        </w:tc>
        <w:tc>
          <w:tcPr>
            <w:tcW w:w="4111" w:type="dxa"/>
            <w:tcBorders>
              <w:top w:val="single" w:sz="4" w:space="0" w:color="000000"/>
              <w:left w:val="single" w:sz="4" w:space="0" w:color="000000"/>
              <w:bottom w:val="single" w:sz="4" w:space="0" w:color="000000"/>
            </w:tcBorders>
            <w:shd w:val="clear" w:color="auto" w:fill="auto"/>
            <w:vAlign w:val="center"/>
          </w:tcPr>
          <w:p w14:paraId="77205088" w14:textId="77777777" w:rsidR="00B4548F" w:rsidRPr="005270AB" w:rsidRDefault="00B4548F" w:rsidP="00660E9D">
            <w:pPr>
              <w:jc w:val="both"/>
              <w:rPr>
                <w:rFonts w:eastAsia="Calibri"/>
                <w:sz w:val="22"/>
                <w:szCs w:val="22"/>
              </w:rPr>
            </w:pPr>
            <w:r w:rsidRPr="005270AB">
              <w:rPr>
                <w:rFonts w:eastAsia="Calibri"/>
                <w:sz w:val="22"/>
                <w:szCs w:val="22"/>
              </w:rPr>
              <w:t>Prekių pristatymo metu Pardavėjas privalo atlikti šiuos mokymus, kurių kaina turi būti įskaičiuota į pasiūlymo kainą:</w:t>
            </w:r>
          </w:p>
          <w:p w14:paraId="2DBE7A27" w14:textId="77777777" w:rsidR="00B4548F" w:rsidRPr="005270AB" w:rsidRDefault="00B4548F" w:rsidP="00660E9D">
            <w:pPr>
              <w:contextualSpacing/>
              <w:jc w:val="both"/>
              <w:rPr>
                <w:rFonts w:eastAsia="Calibri"/>
                <w:sz w:val="22"/>
                <w:szCs w:val="22"/>
              </w:rPr>
            </w:pPr>
            <w:r w:rsidRPr="005270AB">
              <w:rPr>
                <w:rFonts w:eastAsia="Calibri"/>
                <w:sz w:val="22"/>
                <w:szCs w:val="22"/>
              </w:rPr>
              <w:lastRenderedPageBreak/>
              <w:t>-teorinius ir praktinius eksploatacijos mokymus, užtikrinančius Prekės teisingą eksploatavimą ir ekonominį degalų naudojimą.</w:t>
            </w:r>
          </w:p>
          <w:p w14:paraId="7F60F0AC" w14:textId="77777777" w:rsidR="00B4548F" w:rsidRPr="005270AB" w:rsidRDefault="00B4548F" w:rsidP="00660E9D">
            <w:pPr>
              <w:suppressAutoHyphens/>
              <w:jc w:val="both"/>
              <w:textAlignment w:val="baseline"/>
              <w:rPr>
                <w:rFonts w:eastAsia="Calibri"/>
                <w:sz w:val="22"/>
                <w:szCs w:val="22"/>
                <w:lang w:eastAsia="zh-CN"/>
              </w:rPr>
            </w:pPr>
            <w:r w:rsidRPr="005270AB">
              <w:rPr>
                <w:rFonts w:eastAsia="Calibri"/>
                <w:sz w:val="22"/>
                <w:szCs w:val="22"/>
              </w:rPr>
              <w:t>-techninius mokymus, užtikrinančius Prekės teisingą priežiūrą, paaiškinančius gedimų pobūdžius ir gedimų simbolius.</w:t>
            </w:r>
          </w:p>
        </w:tc>
        <w:tc>
          <w:tcPr>
            <w:tcW w:w="2835" w:type="dxa"/>
          </w:tcPr>
          <w:p w14:paraId="44FDF3C4" w14:textId="77777777" w:rsidR="00B4548F" w:rsidRPr="005270AB" w:rsidRDefault="00B4548F" w:rsidP="00660E9D">
            <w:pPr>
              <w:jc w:val="center"/>
              <w:rPr>
                <w:i/>
                <w:iCs/>
                <w:sz w:val="22"/>
                <w:szCs w:val="22"/>
              </w:rPr>
            </w:pPr>
            <w:r w:rsidRPr="005270AB">
              <w:rPr>
                <w:b/>
                <w:bCs/>
                <w:sz w:val="22"/>
                <w:szCs w:val="22"/>
                <w:highlight w:val="lightGray"/>
              </w:rPr>
              <w:lastRenderedPageBreak/>
              <w:t>Taip/Ne</w:t>
            </w:r>
            <w:r w:rsidRPr="005270AB">
              <w:rPr>
                <w:sz w:val="22"/>
                <w:szCs w:val="22"/>
                <w:highlight w:val="lightGray"/>
              </w:rPr>
              <w:t xml:space="preserve"> </w:t>
            </w:r>
            <w:r w:rsidRPr="005270AB">
              <w:rPr>
                <w:i/>
                <w:iCs/>
                <w:sz w:val="22"/>
                <w:szCs w:val="22"/>
              </w:rPr>
              <w:t>(nereikalingą išbraukti),</w:t>
            </w:r>
          </w:p>
          <w:p w14:paraId="5D7D74A7" w14:textId="77777777" w:rsidR="00B4548F" w:rsidRPr="005270AB" w:rsidRDefault="00B4548F" w:rsidP="00660E9D">
            <w:pPr>
              <w:jc w:val="center"/>
              <w:rPr>
                <w:b/>
                <w:sz w:val="22"/>
                <w:szCs w:val="22"/>
              </w:rPr>
            </w:pPr>
          </w:p>
        </w:tc>
      </w:tr>
      <w:tr w:rsidR="00B4548F" w:rsidRPr="00A0314C" w14:paraId="76F066FE" w14:textId="77777777" w:rsidTr="00F609BE">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2A4C5522" w14:textId="77777777" w:rsidR="00B4548F" w:rsidRPr="005270AB" w:rsidRDefault="00B4548F" w:rsidP="00660E9D">
            <w:pPr>
              <w:rPr>
                <w:sz w:val="22"/>
                <w:szCs w:val="22"/>
              </w:rPr>
            </w:pPr>
            <w:r w:rsidRPr="005270AB">
              <w:rPr>
                <w:sz w:val="22"/>
                <w:szCs w:val="22"/>
              </w:rPr>
              <w:t>1.</w:t>
            </w:r>
            <w:r>
              <w:rPr>
                <w:sz w:val="22"/>
                <w:szCs w:val="22"/>
              </w:rPr>
              <w:t>5</w:t>
            </w:r>
            <w:r w:rsidRPr="005270AB">
              <w:rPr>
                <w:sz w:val="22"/>
                <w:szCs w:val="22"/>
              </w:rPr>
              <w:t>.</w:t>
            </w:r>
            <w:r>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4D6AB4FE" w14:textId="77777777" w:rsidR="00B4548F" w:rsidRPr="005270AB" w:rsidRDefault="00B4548F" w:rsidP="00660E9D">
            <w:pPr>
              <w:jc w:val="both"/>
              <w:rPr>
                <w:sz w:val="22"/>
                <w:szCs w:val="22"/>
              </w:rPr>
            </w:pPr>
            <w:r w:rsidRPr="005270AB">
              <w:rPr>
                <w:sz w:val="22"/>
                <w:szCs w:val="22"/>
                <w:lang w:eastAsia="ar-SA"/>
              </w:rPr>
              <w:t>Patvirtinantis pažymėjimas</w:t>
            </w:r>
          </w:p>
        </w:tc>
        <w:tc>
          <w:tcPr>
            <w:tcW w:w="4111" w:type="dxa"/>
            <w:tcBorders>
              <w:left w:val="single" w:sz="4" w:space="0" w:color="auto"/>
            </w:tcBorders>
          </w:tcPr>
          <w:p w14:paraId="11AE6498" w14:textId="77777777" w:rsidR="00B4548F" w:rsidRPr="005270AB" w:rsidRDefault="00B4548F" w:rsidP="00660E9D">
            <w:pPr>
              <w:jc w:val="both"/>
              <w:rPr>
                <w:b/>
                <w:bCs/>
                <w:color w:val="FF0000"/>
                <w:sz w:val="22"/>
                <w:szCs w:val="22"/>
              </w:rPr>
            </w:pPr>
            <w:r w:rsidRPr="005270AB">
              <w:rPr>
                <w:sz w:val="22"/>
                <w:szCs w:val="22"/>
              </w:rPr>
              <w:t>Teorinius, techninius mokymus išklausiusiam ir praktinius mokymus atlikusiam operatoriui/</w:t>
            </w:r>
            <w:proofErr w:type="spellStart"/>
            <w:r w:rsidRPr="005270AB">
              <w:rPr>
                <w:sz w:val="22"/>
                <w:szCs w:val="22"/>
              </w:rPr>
              <w:t>iams</w:t>
            </w:r>
            <w:proofErr w:type="spellEnd"/>
            <w:r w:rsidRPr="005270AB">
              <w:rPr>
                <w:sz w:val="22"/>
                <w:szCs w:val="22"/>
              </w:rPr>
              <w:t xml:space="preserve"> (ne mažiau kaip 2 darbuotojai) Pardavėjas (įskaitant ir partnerius – atskirų komplekto sudedamųjų dalių Pardavėjus) parengia pažymėjimą (sertifikatą), apibūdinantį mokymo kurso apimtis.</w:t>
            </w:r>
          </w:p>
        </w:tc>
        <w:tc>
          <w:tcPr>
            <w:tcW w:w="2835" w:type="dxa"/>
          </w:tcPr>
          <w:p w14:paraId="6A55D968"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A8261D7" w14:textId="77777777" w:rsidR="00B4548F" w:rsidRPr="005270AB" w:rsidRDefault="00B4548F" w:rsidP="00660E9D">
            <w:pPr>
              <w:jc w:val="center"/>
              <w:rPr>
                <w:b/>
                <w:sz w:val="22"/>
                <w:szCs w:val="22"/>
              </w:rPr>
            </w:pPr>
          </w:p>
        </w:tc>
      </w:tr>
      <w:tr w:rsidR="00B4548F" w:rsidRPr="00A0314C" w14:paraId="493F17A1" w14:textId="77777777" w:rsidTr="00F609BE">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7FAC2212" w14:textId="77777777" w:rsidR="00B4548F" w:rsidRPr="005270AB" w:rsidRDefault="00B4548F" w:rsidP="00660E9D">
            <w:pPr>
              <w:rPr>
                <w:sz w:val="22"/>
                <w:szCs w:val="22"/>
              </w:rPr>
            </w:pPr>
            <w:r w:rsidRPr="005270AB">
              <w:rPr>
                <w:sz w:val="22"/>
                <w:szCs w:val="22"/>
              </w:rPr>
              <w:t>1.</w:t>
            </w:r>
            <w:r>
              <w:rPr>
                <w:sz w:val="22"/>
                <w:szCs w:val="22"/>
              </w:rPr>
              <w:t>6</w:t>
            </w:r>
            <w:r w:rsidRPr="005270AB">
              <w:rPr>
                <w:sz w:val="22"/>
                <w:szCs w:val="22"/>
              </w:rPr>
              <w:t>.</w:t>
            </w:r>
          </w:p>
        </w:tc>
        <w:tc>
          <w:tcPr>
            <w:tcW w:w="184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09A3F9DD" w14:textId="77777777" w:rsidR="00B4548F" w:rsidRPr="005270AB" w:rsidRDefault="00B4548F" w:rsidP="00660E9D">
            <w:pPr>
              <w:jc w:val="both"/>
              <w:rPr>
                <w:sz w:val="22"/>
                <w:szCs w:val="22"/>
              </w:rPr>
            </w:pPr>
            <w:r w:rsidRPr="005270AB">
              <w:rPr>
                <w:sz w:val="22"/>
                <w:szCs w:val="22"/>
              </w:rPr>
              <w:t>Pilna garantija įrenginiui</w:t>
            </w:r>
          </w:p>
        </w:tc>
        <w:tc>
          <w:tcPr>
            <w:tcW w:w="4111" w:type="dxa"/>
            <w:tcBorders>
              <w:top w:val="single" w:sz="4" w:space="0" w:color="000000"/>
              <w:left w:val="single" w:sz="4" w:space="0" w:color="000000"/>
              <w:bottom w:val="single" w:sz="4" w:space="0" w:color="auto"/>
            </w:tcBorders>
            <w:shd w:val="clear" w:color="auto" w:fill="D9D9D9" w:themeFill="background1" w:themeFillShade="D9"/>
            <w:vAlign w:val="center"/>
          </w:tcPr>
          <w:p w14:paraId="72B5475C" w14:textId="77777777" w:rsidR="00B4548F" w:rsidRPr="005270AB" w:rsidRDefault="00B4548F" w:rsidP="00660E9D">
            <w:pPr>
              <w:jc w:val="both"/>
              <w:rPr>
                <w:b/>
                <w:bCs/>
                <w:color w:val="FF0000"/>
                <w:sz w:val="22"/>
                <w:szCs w:val="22"/>
              </w:rPr>
            </w:pPr>
            <w:r w:rsidRPr="005270AB">
              <w:rPr>
                <w:sz w:val="22"/>
                <w:szCs w:val="22"/>
              </w:rPr>
              <w:t xml:space="preserve">Ne mažiau kaip 12 mėnesių, </w:t>
            </w:r>
            <w:r w:rsidRPr="005270AB">
              <w:rPr>
                <w:color w:val="000000"/>
                <w:sz w:val="22"/>
                <w:szCs w:val="22"/>
              </w:rPr>
              <w:t>su mobiliu aptarnavimu pirkėjo bazėse.</w:t>
            </w:r>
          </w:p>
        </w:tc>
        <w:tc>
          <w:tcPr>
            <w:tcW w:w="2835" w:type="dxa"/>
          </w:tcPr>
          <w:p w14:paraId="2F7F777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8176241" w14:textId="77777777" w:rsidR="00B4548F" w:rsidRPr="005270AB" w:rsidRDefault="00B4548F" w:rsidP="00660E9D">
            <w:pPr>
              <w:jc w:val="center"/>
              <w:rPr>
                <w:i/>
                <w:iCs/>
                <w:sz w:val="22"/>
                <w:szCs w:val="22"/>
              </w:rPr>
            </w:pPr>
            <w:r w:rsidRPr="005270AB">
              <w:rPr>
                <w:i/>
                <w:iCs/>
                <w:sz w:val="22"/>
                <w:szCs w:val="22"/>
              </w:rPr>
              <w:t>Siūlomas garantijos laikotarpis –</w:t>
            </w:r>
          </w:p>
          <w:p w14:paraId="442136C6"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 xml:space="preserve"> mėn.</w:t>
            </w:r>
          </w:p>
        </w:tc>
      </w:tr>
      <w:tr w:rsidR="00B4548F" w:rsidRPr="00A0314C" w14:paraId="4E44FD76" w14:textId="77777777" w:rsidTr="00F609BE">
        <w:trPr>
          <w:trHeight w:val="605"/>
        </w:trPr>
        <w:tc>
          <w:tcPr>
            <w:tcW w:w="709" w:type="dxa"/>
            <w:vAlign w:val="center"/>
          </w:tcPr>
          <w:p w14:paraId="147A6331" w14:textId="77777777" w:rsidR="00B4548F" w:rsidRPr="005270AB" w:rsidRDefault="00B4548F" w:rsidP="00660E9D">
            <w:pPr>
              <w:rPr>
                <w:sz w:val="22"/>
                <w:szCs w:val="22"/>
              </w:rPr>
            </w:pPr>
            <w:r w:rsidRPr="005270AB">
              <w:rPr>
                <w:sz w:val="22"/>
                <w:szCs w:val="22"/>
              </w:rPr>
              <w:t>1.</w:t>
            </w:r>
            <w:r>
              <w:rPr>
                <w:sz w:val="22"/>
                <w:szCs w:val="22"/>
              </w:rPr>
              <w:t>7</w:t>
            </w:r>
            <w:r w:rsidRPr="005270AB">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63C1143" w14:textId="77777777" w:rsidR="00B4548F" w:rsidRPr="005270AB" w:rsidRDefault="00B4548F" w:rsidP="00660E9D">
            <w:pPr>
              <w:jc w:val="both"/>
              <w:rPr>
                <w:sz w:val="22"/>
                <w:szCs w:val="22"/>
              </w:rPr>
            </w:pPr>
            <w:r w:rsidRPr="005270AB">
              <w:rPr>
                <w:sz w:val="22"/>
                <w:szCs w:val="22"/>
              </w:rPr>
              <w:t>Papildoma patikra</w:t>
            </w:r>
          </w:p>
        </w:tc>
        <w:tc>
          <w:tcPr>
            <w:tcW w:w="4111" w:type="dxa"/>
            <w:tcBorders>
              <w:top w:val="single" w:sz="4" w:space="0" w:color="auto"/>
              <w:left w:val="single" w:sz="4" w:space="0" w:color="auto"/>
              <w:bottom w:val="single" w:sz="4" w:space="0" w:color="auto"/>
              <w:right w:val="single" w:sz="4" w:space="0" w:color="auto"/>
            </w:tcBorders>
            <w:vAlign w:val="center"/>
          </w:tcPr>
          <w:p w14:paraId="396F159A" w14:textId="77777777" w:rsidR="00B4548F" w:rsidRPr="005270AB" w:rsidRDefault="00B4548F" w:rsidP="00660E9D">
            <w:pPr>
              <w:jc w:val="both"/>
              <w:rPr>
                <w:b/>
                <w:bCs/>
                <w:color w:val="FF0000"/>
                <w:sz w:val="22"/>
                <w:szCs w:val="22"/>
              </w:rPr>
            </w:pPr>
            <w:r w:rsidRPr="005270AB">
              <w:rPr>
                <w:rFonts w:eastAsia="Calibri"/>
                <w:sz w:val="22"/>
                <w:szCs w:val="22"/>
              </w:rPr>
              <w:t>Prieš pasibaigiant Prekės garantiniam laikotarpiui, Pardavėjas atlieka prekės išsamų techninio stovio patikrinimą, savo sąskaita ir po patikrinimo pašalina  techninio stovio neatitikimus, kuriems taikoma garantija.</w:t>
            </w:r>
          </w:p>
        </w:tc>
        <w:tc>
          <w:tcPr>
            <w:tcW w:w="2835" w:type="dxa"/>
          </w:tcPr>
          <w:p w14:paraId="759C7BC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F44678B" w14:textId="77777777" w:rsidR="00B4548F" w:rsidRPr="005270AB" w:rsidRDefault="00B4548F" w:rsidP="00660E9D">
            <w:pPr>
              <w:jc w:val="center"/>
              <w:rPr>
                <w:b/>
                <w:sz w:val="22"/>
                <w:szCs w:val="22"/>
              </w:rPr>
            </w:pPr>
          </w:p>
        </w:tc>
      </w:tr>
      <w:tr w:rsidR="00B4548F" w:rsidRPr="00A0314C" w14:paraId="4A1A66A9" w14:textId="77777777" w:rsidTr="00F609BE">
        <w:trPr>
          <w:trHeight w:val="605"/>
        </w:trPr>
        <w:tc>
          <w:tcPr>
            <w:tcW w:w="709" w:type="dxa"/>
            <w:vAlign w:val="center"/>
          </w:tcPr>
          <w:p w14:paraId="47BC7A06" w14:textId="77777777" w:rsidR="00B4548F" w:rsidRPr="005270AB" w:rsidRDefault="00B4548F" w:rsidP="00660E9D">
            <w:pPr>
              <w:rPr>
                <w:sz w:val="22"/>
                <w:szCs w:val="22"/>
              </w:rPr>
            </w:pPr>
            <w:r w:rsidRPr="005270AB">
              <w:rPr>
                <w:sz w:val="22"/>
                <w:szCs w:val="22"/>
              </w:rPr>
              <w:t>1.</w:t>
            </w:r>
            <w:r>
              <w:rPr>
                <w:sz w:val="22"/>
                <w:szCs w:val="22"/>
              </w:rPr>
              <w:t>8</w:t>
            </w:r>
            <w:r w:rsidRPr="005270AB">
              <w:rPr>
                <w:sz w:val="22"/>
                <w:szCs w:val="22"/>
              </w:rPr>
              <w:t>.</w:t>
            </w:r>
          </w:p>
        </w:tc>
        <w:tc>
          <w:tcPr>
            <w:tcW w:w="1843" w:type="dxa"/>
            <w:vAlign w:val="center"/>
          </w:tcPr>
          <w:p w14:paraId="24A21013" w14:textId="77777777" w:rsidR="00B4548F" w:rsidRPr="005270AB" w:rsidRDefault="00B4548F" w:rsidP="00660E9D">
            <w:pPr>
              <w:jc w:val="both"/>
              <w:rPr>
                <w:sz w:val="22"/>
                <w:szCs w:val="22"/>
              </w:rPr>
            </w:pPr>
            <w:r w:rsidRPr="005270AB">
              <w:rPr>
                <w:sz w:val="22"/>
                <w:szCs w:val="22"/>
              </w:rPr>
              <w:t>Dominuojanti įrangos dažomų paviršių spalva</w:t>
            </w:r>
          </w:p>
        </w:tc>
        <w:tc>
          <w:tcPr>
            <w:tcW w:w="4111" w:type="dxa"/>
            <w:vAlign w:val="center"/>
          </w:tcPr>
          <w:p w14:paraId="784F5ED9" w14:textId="77777777" w:rsidR="00B4548F" w:rsidRPr="005270AB" w:rsidRDefault="00B4548F" w:rsidP="00660E9D">
            <w:pPr>
              <w:ind w:right="-1"/>
              <w:jc w:val="both"/>
              <w:rPr>
                <w:sz w:val="22"/>
                <w:szCs w:val="22"/>
              </w:rPr>
            </w:pPr>
            <w:r w:rsidRPr="005270AB">
              <w:rPr>
                <w:sz w:val="22"/>
                <w:szCs w:val="22"/>
              </w:rPr>
              <w:t xml:space="preserve">Oranžinė (RAL 2004, 2011), pilka (Pantone 7544C, 7021) arba gamintojo numatyta bazinė (reprezentatyvioji) konkrečios technikos grupės spalva. </w:t>
            </w:r>
          </w:p>
          <w:p w14:paraId="17F6A2A5" w14:textId="77777777" w:rsidR="00B4548F" w:rsidRPr="005270AB" w:rsidRDefault="00B4548F" w:rsidP="00660E9D">
            <w:pPr>
              <w:jc w:val="both"/>
              <w:rPr>
                <w:b/>
                <w:bCs/>
                <w:color w:val="FF0000"/>
                <w:sz w:val="22"/>
                <w:szCs w:val="22"/>
              </w:rPr>
            </w:pPr>
            <w:r w:rsidRPr="005270AB">
              <w:rPr>
                <w:sz w:val="22"/>
                <w:szCs w:val="22"/>
              </w:rPr>
              <w:t>Cinkuoti metaliniai paviršiai, iš nerūdijančio plieno, aliuminio arba iš kitos korozijai atsparios medžiagos pagaminti elementai ir mazgai  gali būti nedažyti, jei tai nėra technologiškai būtina, o suvirinimų  vietos tinkamai apdorotos.</w:t>
            </w:r>
          </w:p>
        </w:tc>
        <w:tc>
          <w:tcPr>
            <w:tcW w:w="2835" w:type="dxa"/>
          </w:tcPr>
          <w:p w14:paraId="6BCA5880"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CB2080E" w14:textId="77777777" w:rsidR="00B4548F" w:rsidRPr="005270AB" w:rsidRDefault="00B4548F" w:rsidP="00660E9D">
            <w:pPr>
              <w:jc w:val="center"/>
              <w:rPr>
                <w:i/>
                <w:iCs/>
                <w:sz w:val="22"/>
                <w:szCs w:val="22"/>
              </w:rPr>
            </w:pPr>
            <w:r w:rsidRPr="005270AB">
              <w:rPr>
                <w:i/>
                <w:iCs/>
                <w:sz w:val="22"/>
                <w:szCs w:val="22"/>
              </w:rPr>
              <w:t>Siūlomų spalvų kodai–</w:t>
            </w:r>
          </w:p>
          <w:p w14:paraId="64EBEE1B" w14:textId="77777777" w:rsidR="00B4548F" w:rsidRPr="005270AB" w:rsidRDefault="00B4548F" w:rsidP="00660E9D">
            <w:pPr>
              <w:jc w:val="center"/>
              <w:rPr>
                <w:b/>
                <w:sz w:val="22"/>
                <w:szCs w:val="22"/>
              </w:rPr>
            </w:pPr>
            <w:r w:rsidRPr="005270AB">
              <w:rPr>
                <w:i/>
                <w:iCs/>
                <w:sz w:val="22"/>
                <w:szCs w:val="22"/>
                <w:highlight w:val="lightGray"/>
              </w:rPr>
              <w:t>_________</w:t>
            </w:r>
            <w:r w:rsidRPr="005270AB">
              <w:rPr>
                <w:i/>
                <w:iCs/>
                <w:sz w:val="22"/>
                <w:szCs w:val="22"/>
              </w:rPr>
              <w:t>.</w:t>
            </w:r>
          </w:p>
        </w:tc>
      </w:tr>
      <w:tr w:rsidR="00B4548F" w:rsidRPr="00A0314C" w14:paraId="16AE87ED" w14:textId="77777777" w:rsidTr="00F609BE">
        <w:trPr>
          <w:trHeight w:val="605"/>
        </w:trPr>
        <w:tc>
          <w:tcPr>
            <w:tcW w:w="709" w:type="dxa"/>
            <w:vAlign w:val="center"/>
          </w:tcPr>
          <w:p w14:paraId="71E14DF7" w14:textId="77777777" w:rsidR="00B4548F" w:rsidRPr="005270AB" w:rsidRDefault="00B4548F" w:rsidP="00660E9D">
            <w:pPr>
              <w:rPr>
                <w:sz w:val="22"/>
                <w:szCs w:val="22"/>
              </w:rPr>
            </w:pPr>
            <w:r w:rsidRPr="005270AB">
              <w:rPr>
                <w:sz w:val="22"/>
                <w:szCs w:val="22"/>
              </w:rPr>
              <w:t>1.8.1</w:t>
            </w:r>
          </w:p>
        </w:tc>
        <w:tc>
          <w:tcPr>
            <w:tcW w:w="1843" w:type="dxa"/>
            <w:vAlign w:val="center"/>
          </w:tcPr>
          <w:p w14:paraId="6B78DE23" w14:textId="77777777" w:rsidR="00B4548F" w:rsidRPr="005270AB" w:rsidRDefault="00B4548F" w:rsidP="00660E9D">
            <w:pPr>
              <w:jc w:val="both"/>
              <w:rPr>
                <w:sz w:val="22"/>
                <w:szCs w:val="22"/>
              </w:rPr>
            </w:pPr>
            <w:r w:rsidRPr="005270AB">
              <w:rPr>
                <w:sz w:val="22"/>
                <w:szCs w:val="22"/>
              </w:rPr>
              <w:t>Ženklinimas identitetą atitinkančiais simboliais</w:t>
            </w:r>
          </w:p>
        </w:tc>
        <w:tc>
          <w:tcPr>
            <w:tcW w:w="4111" w:type="dxa"/>
            <w:vAlign w:val="center"/>
          </w:tcPr>
          <w:p w14:paraId="16EEC3A7" w14:textId="77777777" w:rsidR="00B4548F" w:rsidRPr="005270AB" w:rsidRDefault="00B4548F" w:rsidP="00660E9D">
            <w:pPr>
              <w:ind w:right="-1"/>
              <w:jc w:val="both"/>
              <w:rPr>
                <w:sz w:val="22"/>
                <w:szCs w:val="22"/>
              </w:rPr>
            </w:pPr>
            <w:r w:rsidRPr="005270AB">
              <w:rPr>
                <w:sz w:val="22"/>
                <w:szCs w:val="22"/>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60D49689" w14:textId="77777777" w:rsidR="00B4548F" w:rsidRPr="005270AB" w:rsidRDefault="00B4548F" w:rsidP="00660E9D">
            <w:pPr>
              <w:ind w:right="-1"/>
              <w:jc w:val="both"/>
              <w:rPr>
                <w:sz w:val="22"/>
                <w:szCs w:val="22"/>
              </w:rPr>
            </w:pPr>
            <w:r w:rsidRPr="005270AB">
              <w:rPr>
                <w:sz w:val="22"/>
                <w:szCs w:val="22"/>
              </w:rPr>
              <w:t>Logotipo talpinimo vieta/</w:t>
            </w:r>
            <w:proofErr w:type="spellStart"/>
            <w:r w:rsidRPr="005270AB">
              <w:rPr>
                <w:sz w:val="22"/>
                <w:szCs w:val="22"/>
              </w:rPr>
              <w:t>os</w:t>
            </w:r>
            <w:proofErr w:type="spellEnd"/>
            <w:r w:rsidRPr="005270AB">
              <w:rPr>
                <w:sz w:val="22"/>
                <w:szCs w:val="22"/>
              </w:rPr>
              <w:t xml:space="preserve"> derinama su Pirkėju, pasirašius Sutartį, bet ne vėliau kaip 15 kalendorinių dienų iki Prekės perdavimo dienos.  </w:t>
            </w:r>
          </w:p>
        </w:tc>
        <w:tc>
          <w:tcPr>
            <w:tcW w:w="2835" w:type="dxa"/>
          </w:tcPr>
          <w:p w14:paraId="56A000CD"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34B9C0D" w14:textId="77777777" w:rsidR="00B4548F" w:rsidRPr="005270AB" w:rsidRDefault="00B4548F" w:rsidP="00660E9D">
            <w:pPr>
              <w:jc w:val="center"/>
              <w:rPr>
                <w:b/>
                <w:bCs/>
                <w:sz w:val="22"/>
                <w:szCs w:val="22"/>
                <w:highlight w:val="lightGray"/>
              </w:rPr>
            </w:pPr>
          </w:p>
        </w:tc>
      </w:tr>
      <w:tr w:rsidR="00B4548F" w:rsidRPr="00A0314C" w14:paraId="173FADFA" w14:textId="77777777" w:rsidTr="00F609BE">
        <w:trPr>
          <w:trHeight w:val="605"/>
        </w:trPr>
        <w:tc>
          <w:tcPr>
            <w:tcW w:w="709" w:type="dxa"/>
            <w:vAlign w:val="center"/>
          </w:tcPr>
          <w:p w14:paraId="40A14379" w14:textId="77777777" w:rsidR="00B4548F" w:rsidRPr="005270AB" w:rsidRDefault="00B4548F" w:rsidP="00660E9D">
            <w:pPr>
              <w:rPr>
                <w:sz w:val="22"/>
                <w:szCs w:val="22"/>
              </w:rPr>
            </w:pPr>
            <w:r>
              <w:rPr>
                <w:sz w:val="22"/>
                <w:szCs w:val="22"/>
              </w:rPr>
              <w:t>1.9.</w:t>
            </w:r>
          </w:p>
        </w:tc>
        <w:tc>
          <w:tcPr>
            <w:tcW w:w="1843" w:type="dxa"/>
            <w:vAlign w:val="center"/>
          </w:tcPr>
          <w:p w14:paraId="05A65187" w14:textId="77777777" w:rsidR="00B4548F" w:rsidRPr="005270AB" w:rsidRDefault="00B4548F" w:rsidP="00660E9D">
            <w:pPr>
              <w:jc w:val="both"/>
              <w:rPr>
                <w:sz w:val="22"/>
                <w:szCs w:val="22"/>
              </w:rPr>
            </w:pPr>
            <w:r>
              <w:rPr>
                <w:sz w:val="22"/>
                <w:szCs w:val="22"/>
              </w:rPr>
              <w:t>Saugos priemonės</w:t>
            </w:r>
          </w:p>
        </w:tc>
        <w:tc>
          <w:tcPr>
            <w:tcW w:w="4111" w:type="dxa"/>
            <w:vAlign w:val="center"/>
          </w:tcPr>
          <w:p w14:paraId="58924FFB" w14:textId="77777777" w:rsidR="00B4548F" w:rsidRPr="005270AB" w:rsidRDefault="00B4548F" w:rsidP="00660E9D">
            <w:pPr>
              <w:ind w:right="-1"/>
              <w:jc w:val="both"/>
              <w:rPr>
                <w:sz w:val="22"/>
                <w:szCs w:val="22"/>
              </w:rPr>
            </w:pPr>
            <w:r>
              <w:rPr>
                <w:sz w:val="22"/>
                <w:szCs w:val="22"/>
                <w:lang w:eastAsia="ar-SA"/>
              </w:rPr>
              <w:t>Įrenginys k</w:t>
            </w:r>
            <w:r w:rsidRPr="003A7026">
              <w:rPr>
                <w:sz w:val="22"/>
                <w:szCs w:val="22"/>
                <w:lang w:eastAsia="ar-SA"/>
              </w:rPr>
              <w:t>omplektuojamas su ne mažiau kaip 6 kg milteliniu gesintuvu, kuriam numatyta tvirtinimo vieta</w:t>
            </w:r>
            <w:r>
              <w:rPr>
                <w:sz w:val="22"/>
                <w:szCs w:val="22"/>
                <w:lang w:eastAsia="ar-SA"/>
              </w:rPr>
              <w:t>. Prekės perdavimo dieną gesintuvas turi turėti galiojančios patikros žymą.</w:t>
            </w:r>
          </w:p>
        </w:tc>
        <w:tc>
          <w:tcPr>
            <w:tcW w:w="2835" w:type="dxa"/>
          </w:tcPr>
          <w:p w14:paraId="001322E9"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2EE622" w14:textId="77777777" w:rsidR="00B4548F" w:rsidRPr="005270AB" w:rsidRDefault="00B4548F" w:rsidP="00660E9D">
            <w:pPr>
              <w:jc w:val="center"/>
              <w:rPr>
                <w:b/>
                <w:bCs/>
                <w:sz w:val="22"/>
                <w:szCs w:val="22"/>
                <w:highlight w:val="lightGray"/>
              </w:rPr>
            </w:pPr>
          </w:p>
        </w:tc>
      </w:tr>
      <w:tr w:rsidR="00F03EC9" w:rsidRPr="00A0314C" w14:paraId="1CEF66CA" w14:textId="77777777" w:rsidTr="007458AA">
        <w:trPr>
          <w:trHeight w:val="605"/>
        </w:trPr>
        <w:tc>
          <w:tcPr>
            <w:tcW w:w="709" w:type="dxa"/>
            <w:vAlign w:val="center"/>
          </w:tcPr>
          <w:p w14:paraId="0102083F" w14:textId="77777777" w:rsidR="00F03EC9" w:rsidRDefault="00F03EC9" w:rsidP="00F03EC9">
            <w:pPr>
              <w:rPr>
                <w:sz w:val="22"/>
                <w:szCs w:val="22"/>
              </w:rPr>
            </w:pPr>
            <w:r>
              <w:rPr>
                <w:sz w:val="22"/>
                <w:szCs w:val="22"/>
              </w:rPr>
              <w:lastRenderedPageBreak/>
              <w:t>1.10.</w:t>
            </w:r>
          </w:p>
        </w:tc>
        <w:tc>
          <w:tcPr>
            <w:tcW w:w="1843" w:type="dxa"/>
            <w:vAlign w:val="center"/>
          </w:tcPr>
          <w:p w14:paraId="460303BF" w14:textId="77777777" w:rsidR="00F03EC9" w:rsidRDefault="00F03EC9" w:rsidP="00F03EC9">
            <w:pPr>
              <w:jc w:val="both"/>
              <w:rPr>
                <w:sz w:val="22"/>
                <w:szCs w:val="22"/>
              </w:rPr>
            </w:pPr>
            <w:proofErr w:type="spellStart"/>
            <w:r w:rsidRPr="00633E4E">
              <w:rPr>
                <w:sz w:val="22"/>
                <w:szCs w:val="22"/>
              </w:rPr>
              <w:t>Gabaritiniai</w:t>
            </w:r>
            <w:proofErr w:type="spellEnd"/>
            <w:r w:rsidRPr="00633E4E">
              <w:rPr>
                <w:sz w:val="22"/>
                <w:szCs w:val="22"/>
              </w:rPr>
              <w:t xml:space="preserve"> matmenys</w:t>
            </w:r>
          </w:p>
        </w:tc>
        <w:tc>
          <w:tcPr>
            <w:tcW w:w="4111" w:type="dxa"/>
            <w:tcBorders>
              <w:top w:val="single" w:sz="4" w:space="0" w:color="auto"/>
              <w:left w:val="single" w:sz="4" w:space="0" w:color="auto"/>
              <w:bottom w:val="single" w:sz="4" w:space="0" w:color="auto"/>
              <w:right w:val="single" w:sz="4" w:space="0" w:color="auto"/>
            </w:tcBorders>
            <w:vAlign w:val="center"/>
          </w:tcPr>
          <w:p w14:paraId="2964AB6B" w14:textId="77777777" w:rsidR="00F03EC9" w:rsidRDefault="00F03EC9" w:rsidP="00F03EC9">
            <w:pPr>
              <w:spacing w:line="256" w:lineRule="auto"/>
              <w:jc w:val="both"/>
              <w:rPr>
                <w:rFonts w:eastAsia="Calibri"/>
                <w:color w:val="FF0000"/>
                <w:sz w:val="22"/>
                <w:szCs w:val="22"/>
                <w:lang w:val="en-US" w:eastAsia="en-US"/>
              </w:rPr>
            </w:pPr>
            <w:proofErr w:type="spellStart"/>
            <w:r>
              <w:rPr>
                <w:rFonts w:eastAsia="Calibri"/>
                <w:sz w:val="22"/>
                <w:szCs w:val="22"/>
                <w:lang w:val="en-US" w:eastAsia="en-US"/>
              </w:rPr>
              <w:t>Bendras</w:t>
            </w:r>
            <w:proofErr w:type="spellEnd"/>
            <w:r>
              <w:rPr>
                <w:rFonts w:eastAsia="Calibri"/>
                <w:sz w:val="22"/>
                <w:szCs w:val="22"/>
                <w:lang w:val="en-US" w:eastAsia="en-US"/>
              </w:rPr>
              <w:t xml:space="preserve"> </w:t>
            </w:r>
            <w:proofErr w:type="spellStart"/>
            <w:r>
              <w:rPr>
                <w:rFonts w:eastAsia="Calibri"/>
                <w:sz w:val="22"/>
                <w:szCs w:val="22"/>
                <w:lang w:val="en-US" w:eastAsia="en-US"/>
              </w:rPr>
              <w:t>ilgis</w:t>
            </w:r>
            <w:proofErr w:type="spellEnd"/>
            <w:r>
              <w:rPr>
                <w:rFonts w:eastAsia="Calibri"/>
                <w:sz w:val="22"/>
                <w:szCs w:val="22"/>
                <w:lang w:val="en-US" w:eastAsia="en-US"/>
              </w:rPr>
              <w:t xml:space="preserve">, </w:t>
            </w:r>
            <w:proofErr w:type="spellStart"/>
            <w:r>
              <w:rPr>
                <w:rFonts w:eastAsia="Calibri"/>
                <w:sz w:val="22"/>
                <w:szCs w:val="22"/>
                <w:lang w:val="en-US" w:eastAsia="en-US"/>
              </w:rPr>
              <w:t>įskaitant</w:t>
            </w:r>
            <w:proofErr w:type="spellEnd"/>
            <w:r>
              <w:rPr>
                <w:rFonts w:eastAsia="Calibri"/>
                <w:sz w:val="22"/>
                <w:szCs w:val="22"/>
                <w:lang w:val="en-US" w:eastAsia="en-US"/>
              </w:rPr>
              <w:t xml:space="preserve"> </w:t>
            </w:r>
            <w:proofErr w:type="spellStart"/>
            <w:r>
              <w:rPr>
                <w:rFonts w:eastAsia="Calibri"/>
                <w:sz w:val="22"/>
                <w:szCs w:val="22"/>
                <w:lang w:val="en-US" w:eastAsia="en-US"/>
              </w:rPr>
              <w:t>priekabą</w:t>
            </w:r>
            <w:proofErr w:type="spellEnd"/>
            <w:r>
              <w:rPr>
                <w:rFonts w:eastAsia="Calibri"/>
                <w:sz w:val="22"/>
                <w:szCs w:val="22"/>
                <w:lang w:val="en-US" w:eastAsia="en-US"/>
              </w:rPr>
              <w:t xml:space="preserve">, ne </w:t>
            </w:r>
            <w:proofErr w:type="spellStart"/>
            <w:proofErr w:type="gramStart"/>
            <w:r>
              <w:rPr>
                <w:rFonts w:eastAsia="Calibri"/>
                <w:sz w:val="22"/>
                <w:szCs w:val="22"/>
                <w:lang w:val="en-US" w:eastAsia="en-US"/>
              </w:rPr>
              <w:t>daugiau</w:t>
            </w:r>
            <w:proofErr w:type="spellEnd"/>
            <w:r>
              <w:rPr>
                <w:rFonts w:eastAsia="Calibri"/>
                <w:sz w:val="22"/>
                <w:szCs w:val="22"/>
                <w:lang w:val="en-US" w:eastAsia="en-US"/>
              </w:rPr>
              <w:t xml:space="preserve">  6</w:t>
            </w:r>
            <w:proofErr w:type="gramEnd"/>
            <w:r>
              <w:rPr>
                <w:rFonts w:eastAsia="Calibri"/>
                <w:sz w:val="22"/>
                <w:szCs w:val="22"/>
                <w:lang w:val="en-US" w:eastAsia="en-US"/>
              </w:rPr>
              <w:t xml:space="preserve"> 500 mm.</w:t>
            </w:r>
            <w:r>
              <w:rPr>
                <w:rFonts w:eastAsia="Calibri"/>
                <w:color w:val="FF0000"/>
                <w:sz w:val="22"/>
                <w:szCs w:val="22"/>
                <w:lang w:val="en-US" w:eastAsia="en-US"/>
              </w:rPr>
              <w:t xml:space="preserve"> </w:t>
            </w:r>
          </w:p>
          <w:p w14:paraId="1610FF04" w14:textId="77777777" w:rsidR="00F03EC9" w:rsidRDefault="00F03EC9" w:rsidP="00F03EC9">
            <w:pPr>
              <w:autoSpaceDN w:val="0"/>
              <w:spacing w:line="256" w:lineRule="auto"/>
              <w:jc w:val="both"/>
              <w:rPr>
                <w:rFonts w:eastAsia="Calibri"/>
                <w:sz w:val="22"/>
                <w:szCs w:val="22"/>
                <w:lang w:val="en-US" w:eastAsia="en-US"/>
              </w:rPr>
            </w:pPr>
            <w:r>
              <w:rPr>
                <w:rFonts w:eastAsia="Calibri"/>
                <w:sz w:val="22"/>
                <w:szCs w:val="22"/>
                <w:lang w:val="en-US" w:eastAsia="en-US"/>
              </w:rPr>
              <w:t>Plotis (</w:t>
            </w:r>
            <w:proofErr w:type="spellStart"/>
            <w:r>
              <w:rPr>
                <w:rFonts w:eastAsia="Calibri"/>
                <w:sz w:val="22"/>
                <w:szCs w:val="22"/>
                <w:lang w:val="en-US" w:eastAsia="en-US"/>
              </w:rPr>
              <w:t>išorinių</w:t>
            </w:r>
            <w:proofErr w:type="spellEnd"/>
            <w:r>
              <w:rPr>
                <w:rFonts w:eastAsia="Calibri"/>
                <w:sz w:val="22"/>
                <w:szCs w:val="22"/>
                <w:lang w:val="en-US" w:eastAsia="en-US"/>
              </w:rPr>
              <w:t xml:space="preserve"> </w:t>
            </w:r>
            <w:proofErr w:type="spellStart"/>
            <w:r>
              <w:rPr>
                <w:rFonts w:eastAsia="Calibri"/>
                <w:sz w:val="22"/>
                <w:szCs w:val="22"/>
                <w:lang w:val="en-US" w:eastAsia="en-US"/>
              </w:rPr>
              <w:t>priekabos</w:t>
            </w:r>
            <w:proofErr w:type="spellEnd"/>
            <w:r>
              <w:rPr>
                <w:rFonts w:eastAsia="Calibri"/>
                <w:sz w:val="22"/>
                <w:szCs w:val="22"/>
                <w:lang w:val="en-US" w:eastAsia="en-US"/>
              </w:rPr>
              <w:t xml:space="preserve"> </w:t>
            </w:r>
            <w:proofErr w:type="spellStart"/>
            <w:r>
              <w:rPr>
                <w:rFonts w:eastAsia="Calibri"/>
                <w:sz w:val="22"/>
                <w:szCs w:val="22"/>
                <w:lang w:val="en-US" w:eastAsia="en-US"/>
              </w:rPr>
              <w:t>matmenų</w:t>
            </w:r>
            <w:proofErr w:type="spellEnd"/>
            <w:r>
              <w:rPr>
                <w:rFonts w:eastAsia="Calibri"/>
                <w:sz w:val="22"/>
                <w:szCs w:val="22"/>
                <w:lang w:val="en-US" w:eastAsia="en-US"/>
              </w:rPr>
              <w:t xml:space="preserve">) ne </w:t>
            </w:r>
            <w:proofErr w:type="spellStart"/>
            <w:proofErr w:type="gramStart"/>
            <w:r>
              <w:rPr>
                <w:rFonts w:eastAsia="Calibri"/>
                <w:sz w:val="22"/>
                <w:szCs w:val="22"/>
                <w:lang w:val="en-US" w:eastAsia="en-US"/>
              </w:rPr>
              <w:t>daugiau</w:t>
            </w:r>
            <w:proofErr w:type="spellEnd"/>
            <w:r>
              <w:rPr>
                <w:rFonts w:eastAsia="Calibri"/>
                <w:sz w:val="22"/>
                <w:szCs w:val="22"/>
                <w:lang w:val="en-US" w:eastAsia="en-US"/>
              </w:rPr>
              <w:t xml:space="preserve">  2</w:t>
            </w:r>
            <w:proofErr w:type="gramEnd"/>
            <w:r>
              <w:rPr>
                <w:rFonts w:eastAsia="Calibri"/>
                <w:sz w:val="22"/>
                <w:szCs w:val="22"/>
                <w:lang w:val="en-US" w:eastAsia="en-US"/>
              </w:rPr>
              <w:t xml:space="preserve"> 500 mm.</w:t>
            </w:r>
          </w:p>
          <w:p w14:paraId="62C23B54" w14:textId="2513F972" w:rsidR="00F03EC9" w:rsidRPr="00F03EC9" w:rsidRDefault="00F03EC9" w:rsidP="00F03EC9">
            <w:pPr>
              <w:ind w:right="-1"/>
              <w:jc w:val="both"/>
              <w:rPr>
                <w:sz w:val="22"/>
                <w:szCs w:val="22"/>
                <w:lang w:val="pt-PT" w:eastAsia="ar-SA"/>
              </w:rPr>
            </w:pPr>
            <w:r w:rsidRPr="00F03EC9">
              <w:rPr>
                <w:rFonts w:eastAsia="Calibri"/>
                <w:sz w:val="22"/>
                <w:szCs w:val="22"/>
                <w:lang w:val="pt-PT" w:eastAsia="en-US"/>
              </w:rPr>
              <w:t>Aukštis, įskaitant stacionariai ant priekabos sumontuotą įrangą, ne daugiau 3 000 mm.</w:t>
            </w:r>
          </w:p>
        </w:tc>
        <w:tc>
          <w:tcPr>
            <w:tcW w:w="2835" w:type="dxa"/>
            <w:tcBorders>
              <w:top w:val="single" w:sz="4" w:space="0" w:color="auto"/>
              <w:left w:val="single" w:sz="4" w:space="0" w:color="auto"/>
              <w:bottom w:val="single" w:sz="4" w:space="0" w:color="auto"/>
              <w:right w:val="single" w:sz="4" w:space="0" w:color="auto"/>
            </w:tcBorders>
          </w:tcPr>
          <w:p w14:paraId="081F2CDC" w14:textId="77777777" w:rsidR="00F03EC9" w:rsidRPr="00F03EC9" w:rsidRDefault="00F03EC9" w:rsidP="00F03EC9">
            <w:pPr>
              <w:spacing w:line="256" w:lineRule="auto"/>
              <w:jc w:val="center"/>
              <w:rPr>
                <w:i/>
                <w:iCs/>
                <w:sz w:val="22"/>
                <w:szCs w:val="22"/>
                <w:lang w:val="pt-PT" w:eastAsia="en-US"/>
              </w:rPr>
            </w:pPr>
            <w:r w:rsidRPr="00F03EC9">
              <w:rPr>
                <w:b/>
                <w:bCs/>
                <w:sz w:val="22"/>
                <w:szCs w:val="22"/>
                <w:highlight w:val="lightGray"/>
                <w:lang w:val="pt-PT" w:eastAsia="en-US"/>
              </w:rPr>
              <w:t>Taip/Ne</w:t>
            </w:r>
            <w:r w:rsidRPr="00F03EC9">
              <w:rPr>
                <w:sz w:val="22"/>
                <w:szCs w:val="22"/>
                <w:highlight w:val="lightGray"/>
                <w:lang w:val="pt-PT" w:eastAsia="en-US"/>
              </w:rPr>
              <w:t xml:space="preserve"> </w:t>
            </w:r>
            <w:r w:rsidRPr="00F03EC9">
              <w:rPr>
                <w:i/>
                <w:iCs/>
                <w:sz w:val="22"/>
                <w:szCs w:val="22"/>
                <w:lang w:val="pt-PT" w:eastAsia="en-US"/>
              </w:rPr>
              <w:t>(nereikalingą išbraukti)</w:t>
            </w:r>
          </w:p>
          <w:p w14:paraId="2F08A500"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Siūlomas parametras:</w:t>
            </w:r>
          </w:p>
          <w:p w14:paraId="79AEC9DD"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 xml:space="preserve">Ilgis  </w:t>
            </w:r>
            <w:r w:rsidRPr="00F03EC9">
              <w:rPr>
                <w:i/>
                <w:iCs/>
                <w:sz w:val="22"/>
                <w:szCs w:val="22"/>
                <w:shd w:val="clear" w:color="auto" w:fill="C0C0C0"/>
                <w:lang w:val="pt-PT" w:eastAsia="en-US"/>
              </w:rPr>
              <w:t>______</w:t>
            </w:r>
            <w:r w:rsidRPr="00F03EC9">
              <w:rPr>
                <w:i/>
                <w:iCs/>
                <w:sz w:val="22"/>
                <w:szCs w:val="22"/>
                <w:lang w:val="pt-PT" w:eastAsia="en-US"/>
              </w:rPr>
              <w:t xml:space="preserve">  mm. </w:t>
            </w:r>
          </w:p>
          <w:p w14:paraId="41830D75" w14:textId="77777777" w:rsidR="00F03EC9" w:rsidRPr="00F03EC9" w:rsidRDefault="00F03EC9" w:rsidP="00F03EC9">
            <w:pPr>
              <w:spacing w:line="256" w:lineRule="auto"/>
              <w:jc w:val="center"/>
              <w:rPr>
                <w:i/>
                <w:iCs/>
                <w:sz w:val="22"/>
                <w:szCs w:val="22"/>
                <w:lang w:val="pt-PT" w:eastAsia="en-US"/>
              </w:rPr>
            </w:pPr>
            <w:r w:rsidRPr="00F03EC9">
              <w:rPr>
                <w:i/>
                <w:iCs/>
                <w:sz w:val="22"/>
                <w:szCs w:val="22"/>
                <w:lang w:val="pt-PT" w:eastAsia="en-US"/>
              </w:rPr>
              <w:t xml:space="preserve">Plotis </w:t>
            </w:r>
            <w:r w:rsidRPr="00F03EC9">
              <w:rPr>
                <w:i/>
                <w:iCs/>
                <w:sz w:val="22"/>
                <w:szCs w:val="22"/>
                <w:shd w:val="clear" w:color="auto" w:fill="C0C0C0"/>
                <w:lang w:val="pt-PT" w:eastAsia="en-US"/>
              </w:rPr>
              <w:t>______</w:t>
            </w:r>
            <w:r w:rsidRPr="00F03EC9">
              <w:rPr>
                <w:i/>
                <w:iCs/>
                <w:sz w:val="22"/>
                <w:szCs w:val="22"/>
                <w:lang w:val="pt-PT" w:eastAsia="en-US"/>
              </w:rPr>
              <w:t xml:space="preserve">  mm.</w:t>
            </w:r>
          </w:p>
          <w:p w14:paraId="5BA82A2D" w14:textId="77777777" w:rsidR="00F03EC9" w:rsidRPr="00F03EC9" w:rsidRDefault="00F03EC9" w:rsidP="00F03EC9">
            <w:pPr>
              <w:spacing w:line="256" w:lineRule="auto"/>
              <w:jc w:val="center"/>
              <w:rPr>
                <w:i/>
                <w:iCs/>
                <w:sz w:val="22"/>
                <w:szCs w:val="22"/>
                <w:lang w:val="pt-PT" w:eastAsia="en-US"/>
              </w:rPr>
            </w:pPr>
            <w:r w:rsidRPr="00F03EC9">
              <w:rPr>
                <w:sz w:val="22"/>
                <w:szCs w:val="22"/>
                <w:lang w:val="pt-PT" w:eastAsia="en-US"/>
              </w:rPr>
              <w:t xml:space="preserve">Aukštis </w:t>
            </w:r>
            <w:r w:rsidRPr="00F03EC9">
              <w:rPr>
                <w:i/>
                <w:iCs/>
                <w:sz w:val="22"/>
                <w:szCs w:val="22"/>
                <w:shd w:val="clear" w:color="auto" w:fill="C0C0C0"/>
                <w:lang w:val="pt-PT" w:eastAsia="en-US"/>
              </w:rPr>
              <w:t>______</w:t>
            </w:r>
            <w:r w:rsidRPr="00F03EC9">
              <w:rPr>
                <w:i/>
                <w:iCs/>
                <w:sz w:val="22"/>
                <w:szCs w:val="22"/>
                <w:lang w:val="pt-PT" w:eastAsia="en-US"/>
              </w:rPr>
              <w:t xml:space="preserve">  mm. </w:t>
            </w:r>
          </w:p>
          <w:p w14:paraId="095BAC58" w14:textId="5D66F708" w:rsidR="00F03EC9" w:rsidRPr="00012D3D" w:rsidRDefault="00F03EC9" w:rsidP="00F03EC9">
            <w:pPr>
              <w:jc w:val="center"/>
              <w:rPr>
                <w:sz w:val="22"/>
                <w:szCs w:val="22"/>
                <w:highlight w:val="lightGray"/>
              </w:rPr>
            </w:pPr>
            <w:r w:rsidRPr="00F03EC9">
              <w:rPr>
                <w:i/>
                <w:iCs/>
                <w:sz w:val="22"/>
                <w:szCs w:val="22"/>
                <w:lang w:val="pt-PT" w:eastAsia="en-US"/>
              </w:rPr>
              <w:t xml:space="preserve">Pateikto dokumento pavadinimas </w:t>
            </w:r>
            <w:r w:rsidRPr="00F03EC9">
              <w:rPr>
                <w:i/>
                <w:iCs/>
                <w:sz w:val="22"/>
                <w:szCs w:val="22"/>
                <w:shd w:val="clear" w:color="auto" w:fill="C0C0C0"/>
                <w:lang w:val="pt-PT" w:eastAsia="en-US"/>
              </w:rPr>
              <w:t xml:space="preserve">___ </w:t>
            </w:r>
            <w:r w:rsidRPr="00F03EC9">
              <w:rPr>
                <w:i/>
                <w:iCs/>
                <w:sz w:val="22"/>
                <w:szCs w:val="22"/>
                <w:lang w:val="pt-PT" w:eastAsia="en-US"/>
              </w:rPr>
              <w:t xml:space="preserve">ir psl. </w:t>
            </w:r>
            <w:r>
              <w:rPr>
                <w:i/>
                <w:iCs/>
                <w:sz w:val="22"/>
                <w:szCs w:val="22"/>
                <w:lang w:val="en-US" w:eastAsia="en-US"/>
              </w:rPr>
              <w:t>Nr.</w:t>
            </w:r>
            <w:r>
              <w:rPr>
                <w:i/>
                <w:iCs/>
                <w:sz w:val="22"/>
                <w:szCs w:val="22"/>
                <w:shd w:val="clear" w:color="auto" w:fill="C0C0C0"/>
                <w:lang w:val="en-US" w:eastAsia="en-US"/>
              </w:rPr>
              <w:t xml:space="preserve"> _</w:t>
            </w:r>
            <w:proofErr w:type="spellStart"/>
            <w:r>
              <w:rPr>
                <w:sz w:val="22"/>
                <w:szCs w:val="22"/>
                <w:lang w:val="en-US" w:eastAsia="en-US"/>
              </w:rPr>
              <w:t>arba</w:t>
            </w:r>
            <w:proofErr w:type="spellEnd"/>
            <w:r>
              <w:rPr>
                <w:sz w:val="22"/>
                <w:szCs w:val="22"/>
                <w:lang w:val="en-US" w:eastAsia="en-US"/>
              </w:rPr>
              <w:t xml:space="preserve"> </w:t>
            </w:r>
            <w:proofErr w:type="spellStart"/>
            <w:r>
              <w:rPr>
                <w:i/>
                <w:iCs/>
                <w:sz w:val="22"/>
                <w:szCs w:val="22"/>
                <w:lang w:val="en-US" w:eastAsia="en-US"/>
              </w:rPr>
              <w:t>Nuoroda</w:t>
            </w:r>
            <w:proofErr w:type="spellEnd"/>
            <w:r>
              <w:rPr>
                <w:i/>
                <w:iCs/>
                <w:sz w:val="22"/>
                <w:szCs w:val="22"/>
                <w:lang w:val="en-US" w:eastAsia="en-US"/>
              </w:rPr>
              <w:t xml:space="preserve"> </w:t>
            </w:r>
            <w:r>
              <w:rPr>
                <w:i/>
                <w:iCs/>
                <w:sz w:val="22"/>
                <w:szCs w:val="22"/>
                <w:shd w:val="clear" w:color="auto" w:fill="C0C0C0"/>
                <w:lang w:val="en-US" w:eastAsia="en-US"/>
              </w:rPr>
              <w:t>___</w:t>
            </w:r>
            <w:r>
              <w:rPr>
                <w:i/>
                <w:iCs/>
                <w:sz w:val="22"/>
                <w:szCs w:val="22"/>
                <w:lang w:val="en-US" w:eastAsia="en-US"/>
              </w:rPr>
              <w:t>.</w:t>
            </w:r>
          </w:p>
        </w:tc>
      </w:tr>
      <w:tr w:rsidR="00B4548F" w:rsidRPr="00A0314C" w14:paraId="55A5C271" w14:textId="77777777" w:rsidTr="00F609BE">
        <w:trPr>
          <w:trHeight w:val="605"/>
        </w:trPr>
        <w:tc>
          <w:tcPr>
            <w:tcW w:w="709" w:type="dxa"/>
            <w:vAlign w:val="center"/>
          </w:tcPr>
          <w:p w14:paraId="27471D6A" w14:textId="77777777" w:rsidR="00B4548F" w:rsidRPr="00630D88" w:rsidRDefault="00B4548F" w:rsidP="00660E9D">
            <w:pPr>
              <w:rPr>
                <w:sz w:val="22"/>
                <w:szCs w:val="22"/>
              </w:rPr>
            </w:pPr>
            <w:r w:rsidRPr="00630D88">
              <w:rPr>
                <w:sz w:val="22"/>
                <w:szCs w:val="22"/>
              </w:rPr>
              <w:t>1.1</w:t>
            </w:r>
            <w:r>
              <w:rPr>
                <w:sz w:val="22"/>
                <w:szCs w:val="22"/>
              </w:rPr>
              <w:t>1.</w:t>
            </w:r>
          </w:p>
        </w:tc>
        <w:tc>
          <w:tcPr>
            <w:tcW w:w="1843" w:type="dxa"/>
            <w:vAlign w:val="center"/>
          </w:tcPr>
          <w:p w14:paraId="6E4030AA" w14:textId="77777777" w:rsidR="00B4548F" w:rsidRPr="00630D88" w:rsidRDefault="00B4548F" w:rsidP="00660E9D">
            <w:pPr>
              <w:jc w:val="both"/>
              <w:rPr>
                <w:sz w:val="22"/>
                <w:szCs w:val="22"/>
              </w:rPr>
            </w:pPr>
            <w:r w:rsidRPr="00630D88">
              <w:rPr>
                <w:sz w:val="22"/>
                <w:szCs w:val="22"/>
              </w:rPr>
              <w:t xml:space="preserve"> Ant priekabos</w:t>
            </w:r>
            <w:r>
              <w:rPr>
                <w:sz w:val="22"/>
                <w:szCs w:val="22"/>
              </w:rPr>
              <w:t xml:space="preserve"> platformos</w:t>
            </w:r>
            <w:r w:rsidRPr="00630D88">
              <w:rPr>
                <w:sz w:val="22"/>
                <w:szCs w:val="22"/>
              </w:rPr>
              <w:t xml:space="preserve"> montuojamo</w:t>
            </w:r>
            <w:r>
              <w:rPr>
                <w:sz w:val="22"/>
                <w:szCs w:val="22"/>
              </w:rPr>
              <w:t>s</w:t>
            </w:r>
            <w:r w:rsidRPr="00630D88">
              <w:rPr>
                <w:sz w:val="22"/>
                <w:szCs w:val="22"/>
              </w:rPr>
              <w:t>, tvirtinamo</w:t>
            </w:r>
            <w:r>
              <w:rPr>
                <w:sz w:val="22"/>
                <w:szCs w:val="22"/>
              </w:rPr>
              <w:t>s</w:t>
            </w:r>
            <w:r w:rsidRPr="00630D88">
              <w:rPr>
                <w:sz w:val="22"/>
                <w:szCs w:val="22"/>
              </w:rPr>
              <w:t xml:space="preserve"> </w:t>
            </w:r>
            <w:r>
              <w:rPr>
                <w:sz w:val="22"/>
                <w:szCs w:val="22"/>
              </w:rPr>
              <w:t>į</w:t>
            </w:r>
            <w:r w:rsidRPr="00630D88">
              <w:rPr>
                <w:sz w:val="22"/>
                <w:szCs w:val="22"/>
              </w:rPr>
              <w:t>r</w:t>
            </w:r>
            <w:r>
              <w:rPr>
                <w:sz w:val="22"/>
                <w:szCs w:val="22"/>
              </w:rPr>
              <w:t>angos</w:t>
            </w:r>
            <w:r w:rsidRPr="00630D88">
              <w:rPr>
                <w:sz w:val="22"/>
                <w:szCs w:val="22"/>
              </w:rPr>
              <w:t xml:space="preserve"> masė</w:t>
            </w:r>
          </w:p>
        </w:tc>
        <w:tc>
          <w:tcPr>
            <w:tcW w:w="4111" w:type="dxa"/>
            <w:vAlign w:val="center"/>
          </w:tcPr>
          <w:p w14:paraId="2F97DCB3" w14:textId="77777777" w:rsidR="00B4548F" w:rsidRPr="00630D88" w:rsidRDefault="00B4548F" w:rsidP="00660E9D">
            <w:pPr>
              <w:ind w:right="-1"/>
              <w:jc w:val="both"/>
              <w:rPr>
                <w:sz w:val="22"/>
                <w:szCs w:val="22"/>
                <w:lang w:eastAsia="ar-SA"/>
              </w:rPr>
            </w:pPr>
            <w:r w:rsidRPr="00630D88">
              <w:rPr>
                <w:sz w:val="22"/>
                <w:szCs w:val="22"/>
                <w:lang w:eastAsia="ar-SA"/>
              </w:rPr>
              <w:t>Tuščio įrenginio (be kaitinamų medžiagų) masė 600- 800 kg</w:t>
            </w:r>
          </w:p>
        </w:tc>
        <w:tc>
          <w:tcPr>
            <w:tcW w:w="2835" w:type="dxa"/>
          </w:tcPr>
          <w:p w14:paraId="6FFA8B14"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9B6661D"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kg</w:t>
            </w:r>
            <w:r w:rsidRPr="005270AB">
              <w:rPr>
                <w:i/>
                <w:iCs/>
                <w:sz w:val="22"/>
                <w:szCs w:val="22"/>
                <w:lang w:eastAsia="en-US"/>
              </w:rPr>
              <w:t xml:space="preserve"> </w:t>
            </w:r>
          </w:p>
          <w:p w14:paraId="65785D72"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247A3873" w14:textId="77777777" w:rsidTr="00F609BE">
        <w:trPr>
          <w:trHeight w:val="353"/>
        </w:trPr>
        <w:tc>
          <w:tcPr>
            <w:tcW w:w="709" w:type="dxa"/>
            <w:vAlign w:val="center"/>
          </w:tcPr>
          <w:p w14:paraId="532155B2" w14:textId="77777777" w:rsidR="00B4548F" w:rsidRPr="00630D88" w:rsidRDefault="00B4548F" w:rsidP="00660E9D">
            <w:pPr>
              <w:rPr>
                <w:b/>
                <w:bCs/>
                <w:sz w:val="22"/>
                <w:szCs w:val="22"/>
                <w:highlight w:val="yellow"/>
              </w:rPr>
            </w:pPr>
            <w:r w:rsidRPr="00630D88">
              <w:rPr>
                <w:b/>
                <w:bCs/>
                <w:sz w:val="22"/>
                <w:szCs w:val="22"/>
              </w:rPr>
              <w:t xml:space="preserve">2. </w:t>
            </w:r>
          </w:p>
        </w:tc>
        <w:tc>
          <w:tcPr>
            <w:tcW w:w="8789" w:type="dxa"/>
            <w:gridSpan w:val="3"/>
            <w:vAlign w:val="center"/>
          </w:tcPr>
          <w:p w14:paraId="40E1760A" w14:textId="77777777" w:rsidR="00B4548F" w:rsidRPr="005270AB" w:rsidRDefault="00B4548F" w:rsidP="00660E9D">
            <w:pPr>
              <w:rPr>
                <w:b/>
                <w:bCs/>
                <w:sz w:val="22"/>
                <w:szCs w:val="22"/>
                <w:highlight w:val="lightGray"/>
              </w:rPr>
            </w:pPr>
            <w:r w:rsidRPr="00633E4E">
              <w:rPr>
                <w:b/>
                <w:bCs/>
                <w:sz w:val="22"/>
                <w:szCs w:val="22"/>
              </w:rPr>
              <w:t>REIKALAVIMAI PRIEKABAI</w:t>
            </w:r>
          </w:p>
        </w:tc>
      </w:tr>
      <w:tr w:rsidR="00B4548F" w:rsidRPr="00A0314C" w14:paraId="09A567F2" w14:textId="77777777" w:rsidTr="00F609BE">
        <w:trPr>
          <w:trHeight w:val="605"/>
        </w:trPr>
        <w:tc>
          <w:tcPr>
            <w:tcW w:w="709" w:type="dxa"/>
            <w:vAlign w:val="center"/>
          </w:tcPr>
          <w:p w14:paraId="7FD44CF2" w14:textId="77777777" w:rsidR="00B4548F" w:rsidRPr="00633E4E" w:rsidRDefault="00B4548F" w:rsidP="00660E9D">
            <w:pPr>
              <w:rPr>
                <w:sz w:val="22"/>
                <w:szCs w:val="22"/>
                <w:highlight w:val="yellow"/>
              </w:rPr>
            </w:pPr>
            <w:r w:rsidRPr="005270AB">
              <w:rPr>
                <w:sz w:val="22"/>
                <w:szCs w:val="22"/>
              </w:rPr>
              <w:t>2.1.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D076" w14:textId="77777777" w:rsidR="00B4548F" w:rsidRPr="005270AB" w:rsidRDefault="00B4548F" w:rsidP="00660E9D">
            <w:pPr>
              <w:autoSpaceDN w:val="0"/>
              <w:jc w:val="both"/>
              <w:rPr>
                <w:sz w:val="22"/>
                <w:szCs w:val="22"/>
                <w:lang w:eastAsia="ar-SA"/>
              </w:rPr>
            </w:pPr>
            <w:r w:rsidRPr="005270AB">
              <w:rPr>
                <w:sz w:val="22"/>
                <w:szCs w:val="22"/>
                <w:lang w:eastAsia="ar-SA"/>
              </w:rPr>
              <w:t>Priekabos</w:t>
            </w:r>
          </w:p>
          <w:p w14:paraId="1781EBC1" w14:textId="77777777" w:rsidR="00B4548F" w:rsidRPr="00633E4E" w:rsidRDefault="00B4548F" w:rsidP="00660E9D">
            <w:pPr>
              <w:jc w:val="both"/>
              <w:rPr>
                <w:sz w:val="22"/>
                <w:szCs w:val="22"/>
                <w:highlight w:val="yellow"/>
              </w:rPr>
            </w:pPr>
            <w:r w:rsidRPr="005270AB">
              <w:rPr>
                <w:sz w:val="22"/>
                <w:szCs w:val="22"/>
                <w:lang w:eastAsia="ar-SA"/>
              </w:rPr>
              <w:t>tipas</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DF705" w14:textId="77777777" w:rsidR="00B4548F" w:rsidRPr="00630D88" w:rsidRDefault="00B4548F" w:rsidP="00660E9D">
            <w:pPr>
              <w:jc w:val="both"/>
              <w:rPr>
                <w:rFonts w:eastAsia="Calibri"/>
                <w:sz w:val="22"/>
                <w:szCs w:val="22"/>
                <w:lang w:eastAsia="en-US"/>
              </w:rPr>
            </w:pPr>
            <w:r w:rsidRPr="005270AB">
              <w:rPr>
                <w:rFonts w:eastAsia="Calibri"/>
                <w:sz w:val="22"/>
                <w:szCs w:val="22"/>
                <w:lang w:eastAsia="en-US"/>
              </w:rPr>
              <w:t>Dviejų (centrinių) ašių</w:t>
            </w:r>
            <w:r>
              <w:rPr>
                <w:rFonts w:eastAsia="Calibri"/>
                <w:sz w:val="22"/>
                <w:szCs w:val="22"/>
                <w:lang w:eastAsia="en-US"/>
              </w:rPr>
              <w:t xml:space="preserve"> platforma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A3A6597" w14:textId="77777777" w:rsidR="00B4548F" w:rsidRPr="005270AB" w:rsidRDefault="00B4548F" w:rsidP="00660E9D">
            <w:pPr>
              <w:jc w:val="center"/>
              <w:rPr>
                <w:i/>
                <w:iCs/>
                <w:sz w:val="22"/>
                <w:szCs w:val="22"/>
                <w:lang w:eastAsia="en-US"/>
              </w:rPr>
            </w:pPr>
            <w:r w:rsidRPr="005270AB">
              <w:rPr>
                <w:sz w:val="22"/>
                <w:szCs w:val="22"/>
                <w:shd w:val="clear" w:color="auto" w:fill="C0C0C0"/>
              </w:rPr>
              <w:t>Taip/Ne</w:t>
            </w:r>
            <w:r w:rsidRPr="005270AB">
              <w:rPr>
                <w:i/>
                <w:iCs/>
                <w:sz w:val="22"/>
                <w:szCs w:val="22"/>
              </w:rPr>
              <w:t>(nereikalingą išbraukti)</w:t>
            </w:r>
            <w:r w:rsidRPr="005270AB">
              <w:rPr>
                <w:i/>
                <w:iCs/>
                <w:sz w:val="22"/>
                <w:szCs w:val="22"/>
                <w:lang w:eastAsia="en-US"/>
              </w:rPr>
              <w:t xml:space="preserve">. </w:t>
            </w:r>
          </w:p>
          <w:p w14:paraId="0D58258E"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w:t>
            </w:r>
            <w:r w:rsidRPr="005270AB">
              <w:rPr>
                <w:i/>
                <w:iCs/>
                <w:sz w:val="22"/>
                <w:szCs w:val="22"/>
                <w:lang w:eastAsia="en-US"/>
              </w:rPr>
              <w:t>.</w:t>
            </w:r>
            <w:r w:rsidRPr="005270AB">
              <w:rPr>
                <w:i/>
                <w:iCs/>
                <w:sz w:val="22"/>
                <w:szCs w:val="22"/>
              </w:rPr>
              <w:t xml:space="preserve">  </w:t>
            </w:r>
          </w:p>
        </w:tc>
      </w:tr>
      <w:tr w:rsidR="00B4548F" w:rsidRPr="00A0314C" w14:paraId="287CD3F3" w14:textId="77777777" w:rsidTr="00F609BE">
        <w:trPr>
          <w:trHeight w:val="605"/>
        </w:trPr>
        <w:tc>
          <w:tcPr>
            <w:tcW w:w="709" w:type="dxa"/>
            <w:vAlign w:val="center"/>
          </w:tcPr>
          <w:p w14:paraId="29915A99" w14:textId="77777777" w:rsidR="00B4548F" w:rsidRPr="00633E4E" w:rsidRDefault="00B4548F" w:rsidP="00660E9D">
            <w:pPr>
              <w:rPr>
                <w:sz w:val="22"/>
                <w:szCs w:val="22"/>
                <w:highlight w:val="yellow"/>
              </w:rPr>
            </w:pPr>
            <w:r w:rsidRPr="005270AB">
              <w:rPr>
                <w:sz w:val="22"/>
                <w:szCs w:val="22"/>
              </w:rPr>
              <w:t>2.2.</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84D7573" w14:textId="77777777" w:rsidR="00B4548F" w:rsidRPr="00633E4E" w:rsidRDefault="00B4548F" w:rsidP="00660E9D">
            <w:pPr>
              <w:jc w:val="both"/>
              <w:rPr>
                <w:sz w:val="22"/>
                <w:szCs w:val="22"/>
                <w:highlight w:val="yellow"/>
              </w:rPr>
            </w:pPr>
            <w:r w:rsidRPr="005270AB">
              <w:rPr>
                <w:sz w:val="22"/>
                <w:szCs w:val="22"/>
                <w:lang w:eastAsia="ar-SA"/>
              </w:rPr>
              <w:t>Bendroji masė</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5E9F9CC2" w14:textId="77777777" w:rsidR="00B4548F" w:rsidRDefault="00B4548F" w:rsidP="00660E9D">
            <w:pPr>
              <w:jc w:val="both"/>
              <w:rPr>
                <w:color w:val="000000" w:themeColor="text1"/>
                <w:sz w:val="22"/>
                <w:szCs w:val="22"/>
              </w:rPr>
            </w:pPr>
            <w:r w:rsidRPr="005270AB">
              <w:rPr>
                <w:color w:val="000000" w:themeColor="text1"/>
                <w:sz w:val="22"/>
                <w:szCs w:val="22"/>
              </w:rPr>
              <w:t xml:space="preserve">Techniškai leistina priekabos maksimali (bendroji) masė ne daugiau </w:t>
            </w:r>
          </w:p>
          <w:p w14:paraId="2C4DB278" w14:textId="77777777" w:rsidR="00B4548F" w:rsidRPr="00633E4E" w:rsidRDefault="00B4548F" w:rsidP="00660E9D">
            <w:pPr>
              <w:ind w:right="-1"/>
              <w:jc w:val="both"/>
              <w:rPr>
                <w:sz w:val="22"/>
                <w:szCs w:val="22"/>
                <w:highlight w:val="yellow"/>
                <w:lang w:eastAsia="ar-SA"/>
              </w:rPr>
            </w:pPr>
            <w:r>
              <w:rPr>
                <w:color w:val="000000" w:themeColor="text1"/>
                <w:sz w:val="22"/>
                <w:szCs w:val="22"/>
              </w:rPr>
              <w:t xml:space="preserve"> 2 7</w:t>
            </w:r>
            <w:r w:rsidRPr="005270AB">
              <w:rPr>
                <w:color w:val="000000" w:themeColor="text1"/>
                <w:sz w:val="22"/>
                <w:szCs w:val="22"/>
              </w:rPr>
              <w:t>00  kg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BC45FF7"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77A24D4F"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EBE90CB" w14:textId="77777777" w:rsidTr="00F609BE">
        <w:trPr>
          <w:trHeight w:val="605"/>
        </w:trPr>
        <w:tc>
          <w:tcPr>
            <w:tcW w:w="709" w:type="dxa"/>
            <w:vAlign w:val="center"/>
          </w:tcPr>
          <w:p w14:paraId="57DBDBAE" w14:textId="77777777" w:rsidR="00B4548F" w:rsidRPr="00633E4E" w:rsidRDefault="00B4548F" w:rsidP="00660E9D">
            <w:pPr>
              <w:rPr>
                <w:sz w:val="22"/>
                <w:szCs w:val="22"/>
                <w:highlight w:val="yellow"/>
              </w:rPr>
            </w:pPr>
            <w:r w:rsidRPr="005270AB">
              <w:rPr>
                <w:sz w:val="22"/>
                <w:szCs w:val="22"/>
              </w:rPr>
              <w:t>2.2.1</w:t>
            </w:r>
          </w:p>
        </w:tc>
        <w:tc>
          <w:tcPr>
            <w:tcW w:w="1843" w:type="dxa"/>
            <w:tcBorders>
              <w:top w:val="single" w:sz="4" w:space="0" w:color="auto"/>
              <w:left w:val="single" w:sz="4" w:space="0" w:color="auto"/>
              <w:bottom w:val="single" w:sz="4" w:space="0" w:color="auto"/>
              <w:right w:val="single" w:sz="4" w:space="0" w:color="auto"/>
            </w:tcBorders>
            <w:vAlign w:val="center"/>
          </w:tcPr>
          <w:p w14:paraId="28878A37" w14:textId="77777777" w:rsidR="00B4548F" w:rsidRPr="00633E4E" w:rsidRDefault="00B4548F" w:rsidP="00660E9D">
            <w:pPr>
              <w:jc w:val="both"/>
              <w:rPr>
                <w:sz w:val="22"/>
                <w:szCs w:val="22"/>
                <w:highlight w:val="yellow"/>
              </w:rPr>
            </w:pPr>
            <w:r w:rsidRPr="005270AB">
              <w:rPr>
                <w:rFonts w:eastAsia="Calibri"/>
                <w:sz w:val="22"/>
                <w:szCs w:val="22"/>
                <w:lang w:eastAsia="en-US"/>
              </w:rPr>
              <w:t>Priekabos nuosavas svoris</w:t>
            </w:r>
          </w:p>
        </w:tc>
        <w:tc>
          <w:tcPr>
            <w:tcW w:w="4111" w:type="dxa"/>
            <w:tcBorders>
              <w:top w:val="single" w:sz="4" w:space="0" w:color="auto"/>
              <w:left w:val="single" w:sz="4" w:space="0" w:color="auto"/>
              <w:bottom w:val="single" w:sz="4" w:space="0" w:color="auto"/>
              <w:right w:val="single" w:sz="4" w:space="0" w:color="auto"/>
            </w:tcBorders>
            <w:vAlign w:val="center"/>
          </w:tcPr>
          <w:p w14:paraId="72CE17F3"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 xml:space="preserve"> </w:t>
            </w:r>
            <w:r>
              <w:rPr>
                <w:rFonts w:eastAsia="Calibri"/>
                <w:sz w:val="22"/>
                <w:szCs w:val="22"/>
                <w:lang w:eastAsia="en-US"/>
              </w:rPr>
              <w:t>15</w:t>
            </w:r>
            <w:r w:rsidRPr="005270AB">
              <w:rPr>
                <w:rFonts w:eastAsia="Calibri"/>
                <w:sz w:val="22"/>
                <w:szCs w:val="22"/>
                <w:lang w:eastAsia="en-US"/>
              </w:rPr>
              <w:t xml:space="preserve">0 – </w:t>
            </w:r>
            <w:r>
              <w:rPr>
                <w:rFonts w:eastAsia="Calibri"/>
                <w:sz w:val="22"/>
                <w:szCs w:val="22"/>
                <w:lang w:eastAsia="en-US"/>
              </w:rPr>
              <w:t>25</w:t>
            </w:r>
            <w:r w:rsidRPr="005270AB">
              <w:rPr>
                <w:rFonts w:eastAsia="Calibri"/>
                <w:sz w:val="22"/>
                <w:szCs w:val="22"/>
                <w:lang w:eastAsia="en-US"/>
              </w:rPr>
              <w:t>0 kg</w:t>
            </w: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6779B96A" w14:textId="77777777" w:rsidR="00B4548F" w:rsidRPr="005270AB" w:rsidRDefault="00B4548F" w:rsidP="00660E9D">
            <w:pPr>
              <w:jc w:val="center"/>
              <w:rPr>
                <w:i/>
                <w:iCs/>
                <w:sz w:val="22"/>
                <w:szCs w:val="22"/>
                <w:lang w:eastAsia="en-US"/>
              </w:rPr>
            </w:pPr>
            <w:r w:rsidRPr="005270AB">
              <w:rPr>
                <w:i/>
                <w:iCs/>
                <w:sz w:val="22"/>
                <w:szCs w:val="22"/>
                <w:lang w:eastAsia="en-US"/>
              </w:rPr>
              <w:t xml:space="preserve">Siūlomas parametras  </w:t>
            </w:r>
            <w:r w:rsidRPr="005270AB">
              <w:rPr>
                <w:i/>
                <w:iCs/>
                <w:sz w:val="22"/>
                <w:szCs w:val="22"/>
                <w:shd w:val="clear" w:color="auto" w:fill="C0C0C0"/>
                <w:lang w:eastAsia="en-US"/>
              </w:rPr>
              <w:t>______</w:t>
            </w:r>
            <w:r w:rsidRPr="005270AB">
              <w:rPr>
                <w:i/>
                <w:iCs/>
                <w:sz w:val="22"/>
                <w:szCs w:val="22"/>
                <w:lang w:eastAsia="en-US"/>
              </w:rPr>
              <w:t xml:space="preserve">  kg. </w:t>
            </w:r>
          </w:p>
          <w:p w14:paraId="43CB065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0B7D886C" w14:textId="77777777" w:rsidTr="00F609BE">
        <w:trPr>
          <w:trHeight w:val="605"/>
        </w:trPr>
        <w:tc>
          <w:tcPr>
            <w:tcW w:w="709" w:type="dxa"/>
            <w:vAlign w:val="center"/>
          </w:tcPr>
          <w:p w14:paraId="4FC59223" w14:textId="77777777" w:rsidR="00B4548F" w:rsidRPr="00633E4E" w:rsidRDefault="00B4548F" w:rsidP="00660E9D">
            <w:pPr>
              <w:rPr>
                <w:sz w:val="22"/>
                <w:szCs w:val="22"/>
                <w:highlight w:val="yellow"/>
              </w:rPr>
            </w:pPr>
            <w:r w:rsidRPr="005270AB">
              <w:rPr>
                <w:sz w:val="22"/>
                <w:szCs w:val="22"/>
              </w:rPr>
              <w:t>2.3.</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84331C" w14:textId="77777777" w:rsidR="00B4548F" w:rsidRPr="00633E4E" w:rsidRDefault="00B4548F" w:rsidP="00660E9D">
            <w:pPr>
              <w:jc w:val="both"/>
              <w:rPr>
                <w:sz w:val="22"/>
                <w:szCs w:val="22"/>
                <w:highlight w:val="yellow"/>
              </w:rPr>
            </w:pPr>
            <w:proofErr w:type="spellStart"/>
            <w:r w:rsidRPr="005270AB">
              <w:rPr>
                <w:rFonts w:eastAsia="Calibri"/>
                <w:sz w:val="22"/>
                <w:szCs w:val="22"/>
                <w:lang w:eastAsia="en-US"/>
              </w:rPr>
              <w:t>Gabaritiniai</w:t>
            </w:r>
            <w:proofErr w:type="spellEnd"/>
            <w:r w:rsidRPr="005270AB">
              <w:rPr>
                <w:rFonts w:eastAsia="Calibri"/>
                <w:sz w:val="22"/>
                <w:szCs w:val="22"/>
                <w:lang w:eastAsia="en-US"/>
              </w:rPr>
              <w:t xml:space="preserve"> matmenys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A9B6AE" w14:textId="758758BE" w:rsidR="00B4548F" w:rsidRPr="005270AB" w:rsidRDefault="00B4548F" w:rsidP="00660E9D">
            <w:pPr>
              <w:jc w:val="both"/>
              <w:rPr>
                <w:rFonts w:eastAsia="Calibri"/>
                <w:color w:val="FF0000"/>
                <w:sz w:val="22"/>
                <w:szCs w:val="22"/>
                <w:lang w:eastAsia="en-US"/>
              </w:rPr>
            </w:pPr>
            <w:r w:rsidRPr="005270AB">
              <w:rPr>
                <w:rFonts w:eastAsia="Calibri"/>
                <w:sz w:val="22"/>
                <w:szCs w:val="22"/>
                <w:lang w:eastAsia="en-US"/>
              </w:rPr>
              <w:t xml:space="preserve">Bendras priekabos ilgis ne daugiau  </w:t>
            </w:r>
            <w:r w:rsidR="00FB637C">
              <w:rPr>
                <w:rFonts w:eastAsia="Calibri"/>
                <w:sz w:val="22"/>
                <w:szCs w:val="22"/>
                <w:lang w:eastAsia="en-US"/>
              </w:rPr>
              <w:t>6</w:t>
            </w:r>
            <w:r w:rsidRPr="005270AB">
              <w:rPr>
                <w:rFonts w:eastAsia="Calibri"/>
                <w:sz w:val="22"/>
                <w:szCs w:val="22"/>
                <w:lang w:eastAsia="en-US"/>
              </w:rPr>
              <w:t xml:space="preserve"> 500 mm.</w:t>
            </w:r>
            <w:r w:rsidRPr="005270AB">
              <w:rPr>
                <w:rFonts w:eastAsia="Calibri"/>
                <w:color w:val="FF0000"/>
                <w:sz w:val="22"/>
                <w:szCs w:val="22"/>
                <w:lang w:eastAsia="en-US"/>
              </w:rPr>
              <w:t xml:space="preserve"> </w:t>
            </w:r>
          </w:p>
          <w:p w14:paraId="7CD1EE33"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Plotis (išorinių matmenų) ne daugiau  2 5</w:t>
            </w:r>
            <w:r>
              <w:rPr>
                <w:rFonts w:eastAsia="Calibri"/>
                <w:sz w:val="22"/>
                <w:szCs w:val="22"/>
                <w:lang w:eastAsia="en-US"/>
              </w:rPr>
              <w:t>0</w:t>
            </w:r>
            <w:r w:rsidRPr="005270AB">
              <w:rPr>
                <w:rFonts w:eastAsia="Calibri"/>
                <w:sz w:val="22"/>
                <w:szCs w:val="22"/>
                <w:lang w:eastAsia="en-US"/>
              </w:rPr>
              <w:t>0 mm.</w:t>
            </w:r>
          </w:p>
          <w:p w14:paraId="1CAC1530"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0B593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20DEDCA9"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bendras ilgis  </w:t>
            </w:r>
            <w:r w:rsidRPr="005270AB">
              <w:rPr>
                <w:i/>
                <w:iCs/>
                <w:sz w:val="22"/>
                <w:szCs w:val="22"/>
                <w:shd w:val="clear" w:color="auto" w:fill="C0C0C0"/>
                <w:lang w:eastAsia="en-US"/>
              </w:rPr>
              <w:t>______</w:t>
            </w:r>
            <w:r w:rsidRPr="005270AB">
              <w:rPr>
                <w:i/>
                <w:iCs/>
                <w:sz w:val="22"/>
                <w:szCs w:val="22"/>
                <w:lang w:eastAsia="en-US"/>
              </w:rPr>
              <w:t xml:space="preserve">  mm;</w:t>
            </w:r>
          </w:p>
          <w:p w14:paraId="20C41424"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plotis </w:t>
            </w:r>
            <w:r w:rsidRPr="005270AB">
              <w:rPr>
                <w:i/>
                <w:iCs/>
                <w:sz w:val="22"/>
                <w:szCs w:val="22"/>
                <w:shd w:val="clear" w:color="auto" w:fill="C0C0C0"/>
                <w:lang w:eastAsia="en-US"/>
              </w:rPr>
              <w:t>______</w:t>
            </w:r>
            <w:r w:rsidRPr="005270AB">
              <w:rPr>
                <w:i/>
                <w:iCs/>
                <w:sz w:val="22"/>
                <w:szCs w:val="22"/>
                <w:lang w:eastAsia="en-US"/>
              </w:rPr>
              <w:t xml:space="preserve">  mm; </w:t>
            </w:r>
          </w:p>
          <w:p w14:paraId="1D456D44"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6701F407" w14:textId="77777777" w:rsidTr="00F609BE">
        <w:trPr>
          <w:trHeight w:val="605"/>
        </w:trPr>
        <w:tc>
          <w:tcPr>
            <w:tcW w:w="709" w:type="dxa"/>
            <w:vAlign w:val="center"/>
          </w:tcPr>
          <w:p w14:paraId="69E74BFB" w14:textId="77777777" w:rsidR="00B4548F" w:rsidRPr="00633E4E" w:rsidRDefault="00B4548F" w:rsidP="00660E9D">
            <w:pPr>
              <w:rPr>
                <w:sz w:val="22"/>
                <w:szCs w:val="22"/>
                <w:highlight w:val="yellow"/>
              </w:rPr>
            </w:pPr>
            <w:r w:rsidRPr="005270AB">
              <w:rPr>
                <w:sz w:val="22"/>
                <w:szCs w:val="22"/>
              </w:rPr>
              <w:t>2.4.</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695AD797" w14:textId="77777777" w:rsidR="00B4548F" w:rsidRPr="005270AB" w:rsidRDefault="00B4548F" w:rsidP="00660E9D">
            <w:pPr>
              <w:autoSpaceDN w:val="0"/>
              <w:jc w:val="both"/>
              <w:rPr>
                <w:rFonts w:eastAsia="Calibri"/>
                <w:sz w:val="22"/>
                <w:szCs w:val="22"/>
                <w:lang w:eastAsia="en-US"/>
              </w:rPr>
            </w:pPr>
            <w:r w:rsidRPr="005270AB">
              <w:rPr>
                <w:rFonts w:eastAsia="Calibri"/>
                <w:sz w:val="22"/>
                <w:szCs w:val="22"/>
                <w:lang w:eastAsia="en-US"/>
              </w:rPr>
              <w:t>Pastatymo/</w:t>
            </w:r>
          </w:p>
          <w:p w14:paraId="5D0D9BE9" w14:textId="77777777" w:rsidR="00B4548F" w:rsidRPr="00633E4E" w:rsidRDefault="00B4548F" w:rsidP="00660E9D">
            <w:pPr>
              <w:jc w:val="both"/>
              <w:rPr>
                <w:sz w:val="22"/>
                <w:szCs w:val="22"/>
                <w:highlight w:val="yellow"/>
              </w:rPr>
            </w:pPr>
            <w:r w:rsidRPr="005270AB">
              <w:rPr>
                <w:rFonts w:eastAsia="Calibri"/>
                <w:sz w:val="22"/>
                <w:szCs w:val="22"/>
                <w:lang w:eastAsia="en-US"/>
              </w:rPr>
              <w:t>atraminė grąžulo koja</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6E233499" w14:textId="77777777" w:rsidR="00B4548F" w:rsidRPr="005270AB" w:rsidRDefault="00B4548F" w:rsidP="00660E9D">
            <w:pPr>
              <w:pStyle w:val="Komentarotekstas"/>
              <w:rPr>
                <w:sz w:val="22"/>
                <w:szCs w:val="22"/>
              </w:rPr>
            </w:pPr>
            <w:r w:rsidRPr="005270AB">
              <w:rPr>
                <w:sz w:val="22"/>
                <w:szCs w:val="22"/>
              </w:rPr>
              <w:t>Mechaniškai reguliuojamo aukščio atraminis ratukas</w:t>
            </w:r>
          </w:p>
          <w:p w14:paraId="57A5D48E" w14:textId="77777777" w:rsidR="00B4548F" w:rsidRPr="00633E4E" w:rsidRDefault="00B4548F" w:rsidP="00660E9D">
            <w:pPr>
              <w:ind w:right="-1"/>
              <w:jc w:val="both"/>
              <w:rPr>
                <w:sz w:val="22"/>
                <w:szCs w:val="22"/>
                <w:highlight w:val="yellow"/>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FD838E9" w14:textId="77777777" w:rsidR="00B4548F" w:rsidRPr="005270AB" w:rsidRDefault="00B4548F" w:rsidP="00660E9D">
            <w:pPr>
              <w:autoSpaceDN w:val="0"/>
              <w:rPr>
                <w:i/>
                <w:iCs/>
                <w:sz w:val="22"/>
                <w:szCs w:val="22"/>
              </w:rPr>
            </w:pPr>
            <w:r w:rsidRPr="005270AB">
              <w:rPr>
                <w:sz w:val="22"/>
                <w:szCs w:val="22"/>
                <w:shd w:val="clear" w:color="auto" w:fill="C0C0C0"/>
              </w:rPr>
              <w:t xml:space="preserve">Taip/Ne </w:t>
            </w:r>
            <w:r w:rsidRPr="005270AB">
              <w:rPr>
                <w:i/>
                <w:iCs/>
                <w:sz w:val="22"/>
                <w:szCs w:val="22"/>
              </w:rPr>
              <w:t>(nereikalingą išbraukti)</w:t>
            </w:r>
          </w:p>
          <w:p w14:paraId="750BF6A4"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6BF2E11" w14:textId="77777777" w:rsidTr="00F609BE">
        <w:trPr>
          <w:trHeight w:val="605"/>
        </w:trPr>
        <w:tc>
          <w:tcPr>
            <w:tcW w:w="709" w:type="dxa"/>
            <w:vAlign w:val="center"/>
          </w:tcPr>
          <w:p w14:paraId="50FB9386" w14:textId="77777777" w:rsidR="00B4548F" w:rsidRPr="00633E4E" w:rsidRDefault="00B4548F" w:rsidP="00660E9D">
            <w:pPr>
              <w:rPr>
                <w:sz w:val="22"/>
                <w:szCs w:val="22"/>
                <w:highlight w:val="yellow"/>
              </w:rPr>
            </w:pPr>
            <w:r w:rsidRPr="005270AB">
              <w:rPr>
                <w:sz w:val="22"/>
                <w:szCs w:val="22"/>
              </w:rPr>
              <w:t>2.5.</w:t>
            </w:r>
          </w:p>
        </w:tc>
        <w:tc>
          <w:tcPr>
            <w:tcW w:w="1843" w:type="dxa"/>
            <w:vAlign w:val="center"/>
          </w:tcPr>
          <w:p w14:paraId="5E57537E" w14:textId="77777777" w:rsidR="00B4548F" w:rsidRPr="00633E4E" w:rsidRDefault="00B4548F" w:rsidP="00660E9D">
            <w:pPr>
              <w:jc w:val="both"/>
              <w:rPr>
                <w:sz w:val="22"/>
                <w:szCs w:val="22"/>
                <w:highlight w:val="yellow"/>
              </w:rPr>
            </w:pPr>
            <w:r w:rsidRPr="005270AB">
              <w:rPr>
                <w:sz w:val="22"/>
                <w:szCs w:val="22"/>
              </w:rPr>
              <w:t>Priekabos sukabinimo įtaisas - grąžulas</w:t>
            </w:r>
          </w:p>
        </w:tc>
        <w:tc>
          <w:tcPr>
            <w:tcW w:w="4111" w:type="dxa"/>
            <w:vAlign w:val="center"/>
          </w:tcPr>
          <w:p w14:paraId="572B047B" w14:textId="77777777" w:rsidR="00B4548F" w:rsidRPr="005270AB" w:rsidRDefault="00B4548F" w:rsidP="00660E9D">
            <w:pPr>
              <w:jc w:val="both"/>
              <w:rPr>
                <w:rFonts w:eastAsia="Calibri"/>
                <w:sz w:val="22"/>
                <w:szCs w:val="22"/>
                <w:lang w:eastAsia="en-US"/>
              </w:rPr>
            </w:pPr>
            <w:r w:rsidRPr="005270AB">
              <w:rPr>
                <w:rFonts w:eastAsia="Calibri"/>
                <w:sz w:val="22"/>
                <w:szCs w:val="22"/>
                <w:lang w:eastAsia="en-US"/>
              </w:rPr>
              <w:t>Sukabinimo spyna 50 mm skersmens rutuliniam kabliui.</w:t>
            </w:r>
          </w:p>
          <w:p w14:paraId="2857B841" w14:textId="77777777" w:rsidR="00B4548F" w:rsidRPr="005270AB" w:rsidRDefault="00B4548F" w:rsidP="00660E9D">
            <w:pPr>
              <w:jc w:val="both"/>
              <w:rPr>
                <w:color w:val="222222"/>
                <w:sz w:val="22"/>
                <w:szCs w:val="22"/>
                <w:shd w:val="clear" w:color="auto" w:fill="FFFFFF"/>
              </w:rPr>
            </w:pPr>
            <w:proofErr w:type="spellStart"/>
            <w:r w:rsidRPr="005270AB">
              <w:rPr>
                <w:color w:val="222222"/>
                <w:sz w:val="22"/>
                <w:szCs w:val="22"/>
                <w:shd w:val="clear" w:color="auto" w:fill="FFFFFF"/>
              </w:rPr>
              <w:t>Sukabintuvo</w:t>
            </w:r>
            <w:proofErr w:type="spellEnd"/>
            <w:r w:rsidRPr="005270AB">
              <w:rPr>
                <w:color w:val="222222"/>
                <w:sz w:val="22"/>
                <w:szCs w:val="22"/>
                <w:shd w:val="clear" w:color="auto" w:fill="FFFFFF"/>
              </w:rPr>
              <w:t xml:space="preserve"> aukštis reguliuojamas – gamintojo numatyti ir įrengti ne mažiau kaip 2 padėties keitimo mazgai.</w:t>
            </w:r>
          </w:p>
          <w:p w14:paraId="484459B9" w14:textId="77777777" w:rsidR="00B4548F" w:rsidRPr="00633E4E" w:rsidRDefault="00B4548F" w:rsidP="00660E9D">
            <w:pPr>
              <w:ind w:right="-1"/>
              <w:jc w:val="both"/>
              <w:rPr>
                <w:sz w:val="22"/>
                <w:szCs w:val="22"/>
                <w:highlight w:val="yellow"/>
                <w:lang w:eastAsia="ar-SA"/>
              </w:rPr>
            </w:pPr>
            <w:r w:rsidRPr="005270AB">
              <w:rPr>
                <w:color w:val="222222"/>
                <w:sz w:val="22"/>
                <w:szCs w:val="22"/>
                <w:shd w:val="clear" w:color="auto" w:fill="FFFFFF"/>
              </w:rPr>
              <w:t xml:space="preserve">Jungiamasis kabelis, jungiantis priekabą su krovininio automobilio 7 kontaktų rozete. </w:t>
            </w:r>
          </w:p>
        </w:tc>
        <w:tc>
          <w:tcPr>
            <w:tcW w:w="2835" w:type="dxa"/>
          </w:tcPr>
          <w:p w14:paraId="0132EC52" w14:textId="77777777" w:rsidR="00B4548F" w:rsidRPr="005270AB" w:rsidRDefault="00B4548F" w:rsidP="00660E9D">
            <w:pPr>
              <w:jc w:val="center"/>
              <w:rPr>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9A0BEAA"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859A2CC" w14:textId="77777777" w:rsidTr="00F609BE">
        <w:trPr>
          <w:trHeight w:val="605"/>
        </w:trPr>
        <w:tc>
          <w:tcPr>
            <w:tcW w:w="709" w:type="dxa"/>
            <w:vAlign w:val="center"/>
          </w:tcPr>
          <w:p w14:paraId="2F570AE5" w14:textId="77777777" w:rsidR="00B4548F" w:rsidRPr="00633E4E" w:rsidRDefault="00B4548F" w:rsidP="00660E9D">
            <w:pPr>
              <w:rPr>
                <w:sz w:val="22"/>
                <w:szCs w:val="22"/>
                <w:highlight w:val="yellow"/>
              </w:rPr>
            </w:pPr>
            <w:r w:rsidRPr="005270AB">
              <w:rPr>
                <w:sz w:val="22"/>
                <w:szCs w:val="22"/>
              </w:rPr>
              <w:t>2.5.1</w:t>
            </w:r>
          </w:p>
        </w:tc>
        <w:tc>
          <w:tcPr>
            <w:tcW w:w="1843" w:type="dxa"/>
            <w:tcBorders>
              <w:top w:val="single" w:sz="4" w:space="0" w:color="auto"/>
              <w:left w:val="single" w:sz="4" w:space="0" w:color="auto"/>
              <w:bottom w:val="single" w:sz="4" w:space="0" w:color="auto"/>
              <w:right w:val="single" w:sz="4" w:space="0" w:color="auto"/>
            </w:tcBorders>
            <w:vAlign w:val="center"/>
          </w:tcPr>
          <w:p w14:paraId="3949C4B7" w14:textId="77777777" w:rsidR="00B4548F" w:rsidRPr="00633E4E" w:rsidRDefault="00B4548F" w:rsidP="00660E9D">
            <w:pPr>
              <w:jc w:val="both"/>
              <w:rPr>
                <w:sz w:val="22"/>
                <w:szCs w:val="22"/>
                <w:highlight w:val="yellow"/>
              </w:rPr>
            </w:pPr>
            <w:r w:rsidRPr="005270AB">
              <w:rPr>
                <w:rFonts w:eastAsia="Calibri"/>
                <w:sz w:val="22"/>
                <w:szCs w:val="22"/>
                <w:lang w:eastAsia="en-US"/>
              </w:rPr>
              <w:t>Įtaiso aukščio reguliavimas</w:t>
            </w:r>
          </w:p>
        </w:tc>
        <w:tc>
          <w:tcPr>
            <w:tcW w:w="4111" w:type="dxa"/>
            <w:tcBorders>
              <w:top w:val="single" w:sz="4" w:space="0" w:color="auto"/>
              <w:left w:val="single" w:sz="4" w:space="0" w:color="auto"/>
              <w:bottom w:val="single" w:sz="4" w:space="0" w:color="auto"/>
              <w:right w:val="single" w:sz="4" w:space="0" w:color="auto"/>
            </w:tcBorders>
            <w:vAlign w:val="center"/>
          </w:tcPr>
          <w:p w14:paraId="5E0C6BEF" w14:textId="77777777" w:rsidR="00B4548F" w:rsidRPr="00633E4E" w:rsidRDefault="00B4548F" w:rsidP="00660E9D">
            <w:pPr>
              <w:ind w:right="-1"/>
              <w:jc w:val="both"/>
              <w:rPr>
                <w:sz w:val="22"/>
                <w:szCs w:val="22"/>
                <w:highlight w:val="yellow"/>
                <w:lang w:eastAsia="ar-SA"/>
              </w:rPr>
            </w:pPr>
            <w:r w:rsidRPr="005270AB">
              <w:rPr>
                <w:rFonts w:eastAsia="Calibri"/>
                <w:sz w:val="22"/>
                <w:szCs w:val="22"/>
                <w:lang w:eastAsia="en-US"/>
              </w:rPr>
              <w:t>Sukabinimo spynos ir grąžulo aukščio virš kelio dangos reguliavimas ne siauresniame intervale nei nuo 400 iki 700 mm.</w:t>
            </w:r>
          </w:p>
        </w:tc>
        <w:tc>
          <w:tcPr>
            <w:tcW w:w="2835" w:type="dxa"/>
          </w:tcPr>
          <w:p w14:paraId="1D95864B" w14:textId="77777777" w:rsidR="00B4548F" w:rsidRDefault="00B4548F" w:rsidP="00660E9D">
            <w:pPr>
              <w:autoSpaceDN w:val="0"/>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C4DB641"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p>
          <w:p w14:paraId="1C558846" w14:textId="77777777" w:rsidR="00B4548F" w:rsidRPr="005270AB" w:rsidRDefault="00B4548F" w:rsidP="00660E9D">
            <w:pPr>
              <w:jc w:val="center"/>
              <w:rPr>
                <w:b/>
                <w:bCs/>
                <w:sz w:val="22"/>
                <w:szCs w:val="22"/>
                <w:highlight w:val="lightGray"/>
              </w:rPr>
            </w:pPr>
            <w:r w:rsidRPr="005270AB">
              <w:rPr>
                <w:i/>
                <w:iCs/>
                <w:sz w:val="22"/>
                <w:szCs w:val="22"/>
                <w:lang w:eastAsia="en-US"/>
              </w:rPr>
              <w:lastRenderedPageBreak/>
              <w:t xml:space="preserve">nuo  </w:t>
            </w:r>
            <w:r w:rsidRPr="005270AB">
              <w:rPr>
                <w:i/>
                <w:iCs/>
                <w:sz w:val="22"/>
                <w:szCs w:val="22"/>
                <w:shd w:val="clear" w:color="auto" w:fill="C0C0C0"/>
                <w:lang w:eastAsia="en-US"/>
              </w:rPr>
              <w:t>______</w:t>
            </w:r>
            <w:r w:rsidRPr="005270AB">
              <w:rPr>
                <w:i/>
                <w:iCs/>
                <w:sz w:val="22"/>
                <w:szCs w:val="22"/>
                <w:lang w:eastAsia="en-US"/>
              </w:rPr>
              <w:t xml:space="preserve">  mm iki </w:t>
            </w:r>
            <w:r w:rsidRPr="005270AB">
              <w:rPr>
                <w:i/>
                <w:iCs/>
                <w:sz w:val="22"/>
                <w:szCs w:val="22"/>
                <w:shd w:val="clear" w:color="auto" w:fill="C0C0C0"/>
                <w:lang w:eastAsia="en-US"/>
              </w:rPr>
              <w:t>______</w:t>
            </w:r>
            <w:r w:rsidRPr="005270AB">
              <w:rPr>
                <w:i/>
                <w:iCs/>
                <w:sz w:val="22"/>
                <w:szCs w:val="22"/>
                <w:lang w:eastAsia="en-US"/>
              </w:rPr>
              <w:t xml:space="preserve">  mm</w:t>
            </w:r>
          </w:p>
        </w:tc>
      </w:tr>
      <w:tr w:rsidR="00B4548F" w:rsidRPr="00A0314C" w14:paraId="200A8B4B" w14:textId="77777777" w:rsidTr="00F609BE">
        <w:trPr>
          <w:trHeight w:val="605"/>
        </w:trPr>
        <w:tc>
          <w:tcPr>
            <w:tcW w:w="709" w:type="dxa"/>
            <w:vAlign w:val="center"/>
          </w:tcPr>
          <w:p w14:paraId="41C73CE2" w14:textId="77777777" w:rsidR="00B4548F" w:rsidRPr="00633E4E" w:rsidRDefault="00B4548F" w:rsidP="00660E9D">
            <w:pPr>
              <w:rPr>
                <w:sz w:val="22"/>
                <w:szCs w:val="22"/>
                <w:highlight w:val="yellow"/>
              </w:rPr>
            </w:pPr>
            <w:r w:rsidRPr="005270AB">
              <w:rPr>
                <w:sz w:val="22"/>
                <w:szCs w:val="22"/>
              </w:rPr>
              <w:lastRenderedPageBreak/>
              <w:t xml:space="preserve">  2.6.</w:t>
            </w:r>
          </w:p>
        </w:tc>
        <w:tc>
          <w:tcPr>
            <w:tcW w:w="1843" w:type="dxa"/>
            <w:vAlign w:val="center"/>
          </w:tcPr>
          <w:p w14:paraId="13777C9A" w14:textId="77777777" w:rsidR="00B4548F" w:rsidRPr="00633E4E" w:rsidRDefault="00B4548F" w:rsidP="00660E9D">
            <w:pPr>
              <w:jc w:val="both"/>
              <w:rPr>
                <w:sz w:val="22"/>
                <w:szCs w:val="22"/>
                <w:highlight w:val="yellow"/>
              </w:rPr>
            </w:pPr>
            <w:r w:rsidRPr="005270AB">
              <w:rPr>
                <w:sz w:val="22"/>
                <w:szCs w:val="22"/>
              </w:rPr>
              <w:t>Stabdžiai</w:t>
            </w:r>
          </w:p>
        </w:tc>
        <w:tc>
          <w:tcPr>
            <w:tcW w:w="4111" w:type="dxa"/>
            <w:vAlign w:val="center"/>
          </w:tcPr>
          <w:p w14:paraId="69F3D2E5" w14:textId="77777777" w:rsidR="00B4548F" w:rsidRPr="00633E4E" w:rsidRDefault="00B4548F" w:rsidP="00660E9D">
            <w:pPr>
              <w:ind w:right="-1"/>
              <w:jc w:val="both"/>
              <w:rPr>
                <w:sz w:val="22"/>
                <w:szCs w:val="22"/>
                <w:highlight w:val="yellow"/>
                <w:lang w:eastAsia="ar-SA"/>
              </w:rPr>
            </w:pPr>
            <w:r w:rsidRPr="005270AB">
              <w:rPr>
                <w:sz w:val="22"/>
                <w:szCs w:val="22"/>
              </w:rPr>
              <w:t>Priekaba privalo turėti gamintojo numastytus ir įrengtus darbinius inercinius stabdžius bei parkavimo stabdį.</w:t>
            </w:r>
          </w:p>
        </w:tc>
        <w:tc>
          <w:tcPr>
            <w:tcW w:w="2835" w:type="dxa"/>
          </w:tcPr>
          <w:p w14:paraId="49EE88D0"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03636F"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4C792C3" w14:textId="77777777" w:rsidTr="00F609BE">
        <w:trPr>
          <w:trHeight w:val="605"/>
        </w:trPr>
        <w:tc>
          <w:tcPr>
            <w:tcW w:w="709" w:type="dxa"/>
            <w:vAlign w:val="center"/>
          </w:tcPr>
          <w:p w14:paraId="4F8E7A49" w14:textId="77777777" w:rsidR="00B4548F" w:rsidRPr="00633E4E" w:rsidRDefault="00B4548F" w:rsidP="00660E9D">
            <w:pPr>
              <w:rPr>
                <w:sz w:val="22"/>
                <w:szCs w:val="22"/>
                <w:highlight w:val="yellow"/>
              </w:rPr>
            </w:pPr>
            <w:r w:rsidRPr="005270AB">
              <w:rPr>
                <w:sz w:val="22"/>
                <w:szCs w:val="22"/>
              </w:rPr>
              <w:t xml:space="preserve">  2.7.</w:t>
            </w:r>
          </w:p>
        </w:tc>
        <w:tc>
          <w:tcPr>
            <w:tcW w:w="1843" w:type="dxa"/>
          </w:tcPr>
          <w:p w14:paraId="27F62BA5" w14:textId="77777777" w:rsidR="00B4548F" w:rsidRPr="00633E4E" w:rsidRDefault="00B4548F" w:rsidP="00660E9D">
            <w:pPr>
              <w:jc w:val="both"/>
              <w:rPr>
                <w:sz w:val="22"/>
                <w:szCs w:val="22"/>
                <w:highlight w:val="yellow"/>
              </w:rPr>
            </w:pPr>
            <w:r w:rsidRPr="005270AB">
              <w:rPr>
                <w:rFonts w:eastAsia="Calibri"/>
                <w:sz w:val="22"/>
                <w:szCs w:val="22"/>
                <w:lang w:eastAsia="en-US"/>
              </w:rPr>
              <w:t>Ratų atsparos nuo pariedėjimo</w:t>
            </w:r>
          </w:p>
        </w:tc>
        <w:tc>
          <w:tcPr>
            <w:tcW w:w="4111" w:type="dxa"/>
          </w:tcPr>
          <w:p w14:paraId="29F52CB7" w14:textId="77777777" w:rsidR="00B4548F" w:rsidRPr="00633E4E" w:rsidRDefault="00B4548F" w:rsidP="00660E9D">
            <w:pPr>
              <w:ind w:right="-1"/>
              <w:jc w:val="both"/>
              <w:rPr>
                <w:sz w:val="22"/>
                <w:szCs w:val="22"/>
                <w:highlight w:val="yellow"/>
                <w:lang w:eastAsia="ar-SA"/>
              </w:rPr>
            </w:pPr>
            <w:r w:rsidRPr="005270AB">
              <w:rPr>
                <w:sz w:val="22"/>
                <w:szCs w:val="22"/>
                <w:lang w:eastAsia="ar-SA"/>
              </w:rPr>
              <w:t xml:space="preserve">Ne mažiau 2 </w:t>
            </w:r>
            <w:proofErr w:type="spellStart"/>
            <w:r w:rsidRPr="005270AB">
              <w:rPr>
                <w:sz w:val="22"/>
                <w:szCs w:val="22"/>
                <w:lang w:eastAsia="ar-SA"/>
              </w:rPr>
              <w:t>vnt</w:t>
            </w:r>
            <w:proofErr w:type="spellEnd"/>
            <w:r w:rsidRPr="005270AB">
              <w:rPr>
                <w:sz w:val="22"/>
                <w:szCs w:val="22"/>
                <w:lang w:eastAsia="ar-SA"/>
              </w:rPr>
              <w:t>, su numatyta joms tvirtinimo vieta.</w:t>
            </w:r>
          </w:p>
        </w:tc>
        <w:tc>
          <w:tcPr>
            <w:tcW w:w="2835" w:type="dxa"/>
          </w:tcPr>
          <w:p w14:paraId="3DC11ECE"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38577E07" w14:textId="77777777" w:rsidTr="00F609BE">
        <w:trPr>
          <w:trHeight w:val="605"/>
        </w:trPr>
        <w:tc>
          <w:tcPr>
            <w:tcW w:w="709" w:type="dxa"/>
            <w:vAlign w:val="center"/>
          </w:tcPr>
          <w:p w14:paraId="67561915" w14:textId="77777777" w:rsidR="00B4548F" w:rsidRPr="00633E4E" w:rsidRDefault="00B4548F" w:rsidP="00660E9D">
            <w:pPr>
              <w:rPr>
                <w:sz w:val="22"/>
                <w:szCs w:val="22"/>
                <w:highlight w:val="yellow"/>
              </w:rPr>
            </w:pPr>
            <w:r w:rsidRPr="00913B40">
              <w:rPr>
                <w:sz w:val="22"/>
                <w:szCs w:val="22"/>
                <w:lang w:val="pt-PT"/>
              </w:rPr>
              <w:t xml:space="preserve">  </w:t>
            </w:r>
            <w:r w:rsidRPr="005270AB">
              <w:rPr>
                <w:sz w:val="22"/>
                <w:szCs w:val="22"/>
                <w:lang w:val="en-US"/>
              </w:rPr>
              <w:t>2.</w:t>
            </w:r>
            <w:r>
              <w:rPr>
                <w:sz w:val="22"/>
                <w:szCs w:val="22"/>
                <w:lang w:val="en-US"/>
              </w:rPr>
              <w:t>8</w:t>
            </w:r>
            <w:r w:rsidRPr="005270AB">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0D1717" w14:textId="77777777" w:rsidR="00B4548F" w:rsidRPr="00633E4E" w:rsidRDefault="00B4548F" w:rsidP="00660E9D">
            <w:pPr>
              <w:jc w:val="both"/>
              <w:rPr>
                <w:sz w:val="22"/>
                <w:szCs w:val="22"/>
                <w:highlight w:val="yellow"/>
              </w:rPr>
            </w:pPr>
            <w:r w:rsidRPr="005270AB">
              <w:rPr>
                <w:sz w:val="22"/>
                <w:szCs w:val="22"/>
                <w:lang w:eastAsia="ar-SA"/>
              </w:rPr>
              <w:t>Atitiktis KET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3BACBE" w14:textId="77777777" w:rsidR="00B4548F" w:rsidRPr="005270AB" w:rsidRDefault="00B4548F" w:rsidP="00660E9D">
            <w:pPr>
              <w:autoSpaceDN w:val="0"/>
              <w:jc w:val="both"/>
              <w:rPr>
                <w:sz w:val="22"/>
                <w:szCs w:val="22"/>
                <w:lang w:eastAsia="ar-SA"/>
              </w:rPr>
            </w:pPr>
            <w:r w:rsidRPr="005270AB">
              <w:rPr>
                <w:sz w:val="22"/>
                <w:szCs w:val="22"/>
                <w:lang w:eastAsia="ar-SA"/>
              </w:rPr>
              <w:t xml:space="preserve">Priekaba turi būti parengta pagal  KET reikalavimus darbui viešuose keliuose, įskaitant  ir  tamsiu paros metu: </w:t>
            </w:r>
          </w:p>
          <w:p w14:paraId="4E5EB157" w14:textId="77777777" w:rsidR="00B4548F" w:rsidRPr="005270AB" w:rsidRDefault="00B4548F" w:rsidP="00660E9D">
            <w:pPr>
              <w:autoSpaceDN w:val="0"/>
              <w:jc w:val="both"/>
              <w:rPr>
                <w:sz w:val="22"/>
                <w:szCs w:val="22"/>
                <w:lang w:eastAsia="ar-SA"/>
              </w:rPr>
            </w:pPr>
            <w:proofErr w:type="spellStart"/>
            <w:r w:rsidRPr="005270AB">
              <w:rPr>
                <w:sz w:val="22"/>
                <w:szCs w:val="22"/>
                <w:lang w:eastAsia="ar-SA"/>
              </w:rPr>
              <w:t>gabaritiniai</w:t>
            </w:r>
            <w:proofErr w:type="spellEnd"/>
            <w:r w:rsidRPr="005270AB">
              <w:rPr>
                <w:sz w:val="22"/>
                <w:szCs w:val="22"/>
                <w:lang w:eastAsia="ar-SA"/>
              </w:rPr>
              <w:t xml:space="preserve">, posūkių, stop žibintai, valstybinio numerio ženklo tvirtinimo vieta su apšvietimu. </w:t>
            </w:r>
          </w:p>
          <w:p w14:paraId="21C638EA" w14:textId="77777777" w:rsidR="00B4548F" w:rsidRPr="00633E4E" w:rsidRDefault="00B4548F" w:rsidP="00660E9D">
            <w:pPr>
              <w:ind w:right="-1"/>
              <w:jc w:val="both"/>
              <w:rPr>
                <w:sz w:val="22"/>
                <w:szCs w:val="22"/>
                <w:highlight w:val="yellow"/>
                <w:lang w:eastAsia="ar-SA"/>
              </w:rPr>
            </w:pPr>
            <w:r w:rsidRPr="00155965">
              <w:rPr>
                <w:sz w:val="22"/>
                <w:szCs w:val="22"/>
                <w:shd w:val="clear" w:color="auto" w:fill="D9D9D9" w:themeFill="background1" w:themeFillShade="D9"/>
                <w:lang w:eastAsia="ar-SA"/>
              </w:rPr>
              <w:t xml:space="preserve">Prioritetas teikiamas </w:t>
            </w:r>
            <w:r>
              <w:rPr>
                <w:sz w:val="22"/>
                <w:szCs w:val="22"/>
                <w:shd w:val="clear" w:color="auto" w:fill="D9D9D9" w:themeFill="background1" w:themeFillShade="D9"/>
                <w:lang w:eastAsia="ar-SA"/>
              </w:rPr>
              <w:t xml:space="preserve">visa apimtimi montuojamiems </w:t>
            </w:r>
            <w:r w:rsidRPr="00155965">
              <w:rPr>
                <w:sz w:val="22"/>
                <w:szCs w:val="22"/>
                <w:shd w:val="clear" w:color="auto" w:fill="D9D9D9" w:themeFill="background1" w:themeFillShade="D9"/>
                <w:lang w:eastAsia="ar-SA"/>
              </w:rPr>
              <w:t xml:space="preserve">LED žibintams, kai </w:t>
            </w:r>
            <w:r w:rsidRPr="00155965">
              <w:rPr>
                <w:sz w:val="22"/>
                <w:szCs w:val="22"/>
                <w:shd w:val="clear" w:color="auto" w:fill="D9D9D9" w:themeFill="background1" w:themeFillShade="D9"/>
                <w:lang w:eastAsia="en-US"/>
              </w:rPr>
              <w:t>žibintų apsauga nuo kietųjų objektų ir skysčių patekimo ne mažesnė kaip IP65</w:t>
            </w:r>
          </w:p>
        </w:tc>
        <w:tc>
          <w:tcPr>
            <w:tcW w:w="2835" w:type="dxa"/>
          </w:tcPr>
          <w:p w14:paraId="4C822879" w14:textId="77777777" w:rsidR="00B4548F" w:rsidRPr="005270AB" w:rsidRDefault="00B4548F" w:rsidP="00660E9D">
            <w:pPr>
              <w:jc w:val="center"/>
              <w:rPr>
                <w:b/>
                <w:bCs/>
                <w:sz w:val="22"/>
                <w:szCs w:val="22"/>
                <w:highlight w:val="lightGray"/>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tc>
      </w:tr>
      <w:tr w:rsidR="00B4548F" w:rsidRPr="00A0314C" w14:paraId="4B32F247" w14:textId="77777777" w:rsidTr="00F609BE">
        <w:trPr>
          <w:trHeight w:val="605"/>
        </w:trPr>
        <w:tc>
          <w:tcPr>
            <w:tcW w:w="709" w:type="dxa"/>
            <w:vAlign w:val="center"/>
          </w:tcPr>
          <w:p w14:paraId="0F8AA4BE" w14:textId="77777777" w:rsidR="00B4548F" w:rsidRPr="00913B40" w:rsidRDefault="00B4548F" w:rsidP="00660E9D">
            <w:pPr>
              <w:rPr>
                <w:sz w:val="22"/>
                <w:szCs w:val="22"/>
                <w:lang w:val="pt-PT"/>
              </w:rPr>
            </w:pPr>
            <w:r>
              <w:rPr>
                <w:sz w:val="22"/>
                <w:szCs w:val="22"/>
                <w:lang w:val="pt-PT"/>
              </w:rPr>
              <w:t>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DECA77" w14:textId="77777777" w:rsidR="00B4548F" w:rsidRPr="005270AB" w:rsidRDefault="00B4548F" w:rsidP="00660E9D">
            <w:pPr>
              <w:jc w:val="both"/>
              <w:rPr>
                <w:sz w:val="22"/>
                <w:szCs w:val="22"/>
                <w:lang w:eastAsia="ar-SA"/>
              </w:rPr>
            </w:pPr>
            <w:r>
              <w:rPr>
                <w:sz w:val="22"/>
                <w:szCs w:val="22"/>
                <w:lang w:eastAsia="ar-SA"/>
              </w:rPr>
              <w:t>Žibintų juosta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20A0EFA" w14:textId="77777777" w:rsidR="00B4548F" w:rsidRPr="005270AB" w:rsidRDefault="00B4548F" w:rsidP="00660E9D">
            <w:pPr>
              <w:autoSpaceDN w:val="0"/>
              <w:jc w:val="both"/>
              <w:rPr>
                <w:sz w:val="22"/>
                <w:szCs w:val="22"/>
                <w:lang w:eastAsia="ar-SA"/>
              </w:rPr>
            </w:pPr>
            <w:proofErr w:type="spellStart"/>
            <w:r>
              <w:rPr>
                <w:sz w:val="22"/>
                <w:szCs w:val="22"/>
                <w:lang w:eastAsia="ar-SA"/>
              </w:rPr>
              <w:t>G</w:t>
            </w:r>
            <w:r w:rsidRPr="005270AB">
              <w:rPr>
                <w:sz w:val="22"/>
                <w:szCs w:val="22"/>
                <w:lang w:eastAsia="ar-SA"/>
              </w:rPr>
              <w:t>abaritini</w:t>
            </w:r>
            <w:r>
              <w:rPr>
                <w:sz w:val="22"/>
                <w:szCs w:val="22"/>
                <w:lang w:eastAsia="ar-SA"/>
              </w:rPr>
              <w:t>ų</w:t>
            </w:r>
            <w:proofErr w:type="spellEnd"/>
            <w:r w:rsidRPr="005270AB">
              <w:rPr>
                <w:sz w:val="22"/>
                <w:szCs w:val="22"/>
                <w:lang w:eastAsia="ar-SA"/>
              </w:rPr>
              <w:t>, posūkių, stop žibint</w:t>
            </w:r>
            <w:r>
              <w:rPr>
                <w:sz w:val="22"/>
                <w:szCs w:val="22"/>
                <w:lang w:eastAsia="ar-SA"/>
              </w:rPr>
              <w:t>ų</w:t>
            </w:r>
            <w:r w:rsidRPr="005270AB">
              <w:rPr>
                <w:sz w:val="22"/>
                <w:szCs w:val="22"/>
                <w:lang w:eastAsia="ar-SA"/>
              </w:rPr>
              <w:t>, valstybinio numerio ženklo tvirtinimo viet</w:t>
            </w:r>
            <w:r>
              <w:rPr>
                <w:sz w:val="22"/>
                <w:szCs w:val="22"/>
                <w:lang w:eastAsia="ar-SA"/>
              </w:rPr>
              <w:t>os</w:t>
            </w:r>
            <w:r w:rsidRPr="005270AB">
              <w:rPr>
                <w:sz w:val="22"/>
                <w:szCs w:val="22"/>
                <w:lang w:eastAsia="ar-SA"/>
              </w:rPr>
              <w:t xml:space="preserve"> </w:t>
            </w:r>
            <w:r>
              <w:rPr>
                <w:sz w:val="22"/>
                <w:szCs w:val="22"/>
                <w:lang w:eastAsia="ar-SA"/>
              </w:rPr>
              <w:t xml:space="preserve">su </w:t>
            </w:r>
            <w:r w:rsidRPr="005270AB">
              <w:rPr>
                <w:sz w:val="22"/>
                <w:szCs w:val="22"/>
                <w:lang w:eastAsia="ar-SA"/>
              </w:rPr>
              <w:t>apšvietim</w:t>
            </w:r>
            <w:r>
              <w:rPr>
                <w:sz w:val="22"/>
                <w:szCs w:val="22"/>
                <w:lang w:eastAsia="ar-SA"/>
              </w:rPr>
              <w:t xml:space="preserve">o žibintais juosta įrengiama žemiau priekabos platformos.  </w:t>
            </w:r>
          </w:p>
        </w:tc>
        <w:tc>
          <w:tcPr>
            <w:tcW w:w="2835" w:type="dxa"/>
          </w:tcPr>
          <w:p w14:paraId="56ED34D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6510A912"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1467D01" w14:textId="77777777" w:rsidTr="00F609BE">
        <w:trPr>
          <w:trHeight w:val="381"/>
        </w:trPr>
        <w:tc>
          <w:tcPr>
            <w:tcW w:w="709" w:type="dxa"/>
            <w:vAlign w:val="center"/>
          </w:tcPr>
          <w:p w14:paraId="7C85665B" w14:textId="77777777" w:rsidR="00B4548F" w:rsidRPr="003563A2" w:rsidRDefault="00B4548F" w:rsidP="00660E9D">
            <w:pPr>
              <w:rPr>
                <w:b/>
                <w:bCs/>
                <w:sz w:val="22"/>
                <w:szCs w:val="22"/>
                <w:highlight w:val="yellow"/>
              </w:rPr>
            </w:pPr>
            <w:r>
              <w:rPr>
                <w:b/>
                <w:bCs/>
                <w:sz w:val="22"/>
                <w:szCs w:val="22"/>
              </w:rPr>
              <w:t>3</w:t>
            </w:r>
            <w:r w:rsidRPr="00012D3D">
              <w:rPr>
                <w:b/>
                <w:bCs/>
                <w:sz w:val="22"/>
                <w:szCs w:val="22"/>
              </w:rPr>
              <w:t>.</w:t>
            </w:r>
          </w:p>
        </w:tc>
        <w:tc>
          <w:tcPr>
            <w:tcW w:w="8789" w:type="dxa"/>
            <w:gridSpan w:val="3"/>
            <w:vAlign w:val="center"/>
          </w:tcPr>
          <w:p w14:paraId="24B4A5B9" w14:textId="77777777" w:rsidR="00B4548F" w:rsidRPr="005270AB" w:rsidRDefault="00B4548F" w:rsidP="00660E9D">
            <w:pPr>
              <w:rPr>
                <w:b/>
                <w:bCs/>
                <w:sz w:val="22"/>
                <w:szCs w:val="22"/>
                <w:highlight w:val="lightGray"/>
              </w:rPr>
            </w:pPr>
            <w:r>
              <w:rPr>
                <w:b/>
                <w:bCs/>
                <w:sz w:val="22"/>
                <w:szCs w:val="22"/>
              </w:rPr>
              <w:t>ŠILDYMO/DŽIOVINIMO BŪGNAS</w:t>
            </w:r>
          </w:p>
        </w:tc>
      </w:tr>
      <w:tr w:rsidR="00B4548F" w:rsidRPr="00A0314C" w14:paraId="59B74E9F" w14:textId="77777777" w:rsidTr="00F609BE">
        <w:trPr>
          <w:trHeight w:val="542"/>
        </w:trPr>
        <w:tc>
          <w:tcPr>
            <w:tcW w:w="709" w:type="dxa"/>
            <w:vAlign w:val="center"/>
          </w:tcPr>
          <w:p w14:paraId="48365E30" w14:textId="77777777" w:rsidR="00B4548F" w:rsidRPr="003563A2" w:rsidRDefault="00B4548F" w:rsidP="00660E9D">
            <w:pPr>
              <w:rPr>
                <w:sz w:val="22"/>
                <w:szCs w:val="22"/>
                <w:highlight w:val="yellow"/>
              </w:rPr>
            </w:pPr>
            <w:r>
              <w:rPr>
                <w:sz w:val="22"/>
                <w:szCs w:val="22"/>
              </w:rPr>
              <w:t>3</w:t>
            </w:r>
            <w:r w:rsidRPr="00012D3D">
              <w:rPr>
                <w:sz w:val="22"/>
                <w:szCs w:val="22"/>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C83492" w14:textId="77777777" w:rsidR="00B4548F" w:rsidRPr="005270AB" w:rsidRDefault="00B4548F" w:rsidP="00660E9D">
            <w:pPr>
              <w:rPr>
                <w:sz w:val="22"/>
                <w:szCs w:val="22"/>
              </w:rPr>
            </w:pPr>
            <w:r w:rsidRPr="00AD26F0">
              <w:rPr>
                <w:sz w:val="22"/>
                <w:szCs w:val="22"/>
              </w:rPr>
              <w:t>Technologinis procesas</w:t>
            </w:r>
            <w:r>
              <w:rPr>
                <w:sz w:val="22"/>
                <w:szCs w:val="22"/>
              </w:rPr>
              <w:t xml:space="preserve">/ šildomos medžiagos </w:t>
            </w:r>
            <w:r w:rsidRPr="00AD26F0">
              <w:rPr>
                <w:sz w:val="22"/>
                <w:szCs w:val="22"/>
              </w:rPr>
              <w:t>pakrovimas</w:t>
            </w:r>
            <w:r w:rsidRPr="00AD26F0">
              <w:rPr>
                <w:sz w:val="22"/>
                <w:szCs w:val="22"/>
              </w:rPr>
              <w:tab/>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395BCC6" w14:textId="77777777" w:rsidR="00B4548F" w:rsidRDefault="00B4548F" w:rsidP="00660E9D">
            <w:pPr>
              <w:autoSpaceDN w:val="0"/>
              <w:jc w:val="both"/>
              <w:rPr>
                <w:sz w:val="22"/>
                <w:szCs w:val="22"/>
              </w:rPr>
            </w:pPr>
            <w:r>
              <w:rPr>
                <w:sz w:val="22"/>
                <w:szCs w:val="22"/>
              </w:rPr>
              <w:t xml:space="preserve">Šildymo procesas vyksta, </w:t>
            </w:r>
            <w:r w:rsidRPr="00AD26F0">
              <w:rPr>
                <w:sz w:val="22"/>
                <w:szCs w:val="22"/>
              </w:rPr>
              <w:t xml:space="preserve"> tal</w:t>
            </w:r>
            <w:r>
              <w:rPr>
                <w:sz w:val="22"/>
                <w:szCs w:val="22"/>
              </w:rPr>
              <w:t>pai</w:t>
            </w:r>
            <w:r w:rsidRPr="00AD26F0">
              <w:rPr>
                <w:sz w:val="22"/>
                <w:szCs w:val="22"/>
              </w:rPr>
              <w:t xml:space="preserve"> pastoviai </w:t>
            </w:r>
            <w:r>
              <w:rPr>
                <w:sz w:val="22"/>
                <w:szCs w:val="22"/>
              </w:rPr>
              <w:t xml:space="preserve">sukantis ir </w:t>
            </w:r>
            <w:r w:rsidRPr="00AD26F0">
              <w:rPr>
                <w:sz w:val="22"/>
                <w:szCs w:val="22"/>
              </w:rPr>
              <w:t>maišant</w:t>
            </w:r>
            <w:r>
              <w:rPr>
                <w:sz w:val="22"/>
                <w:szCs w:val="22"/>
              </w:rPr>
              <w:t xml:space="preserve"> degikliu/</w:t>
            </w:r>
            <w:proofErr w:type="spellStart"/>
            <w:r>
              <w:rPr>
                <w:sz w:val="22"/>
                <w:szCs w:val="22"/>
              </w:rPr>
              <w:t>iais</w:t>
            </w:r>
            <w:proofErr w:type="spellEnd"/>
            <w:r>
              <w:rPr>
                <w:sz w:val="22"/>
                <w:szCs w:val="22"/>
              </w:rPr>
              <w:t xml:space="preserve"> šildomą medžiagą</w:t>
            </w:r>
            <w:r w:rsidRPr="00AD26F0">
              <w:rPr>
                <w:sz w:val="22"/>
                <w:szCs w:val="22"/>
              </w:rPr>
              <w:t>.</w:t>
            </w:r>
          </w:p>
          <w:p w14:paraId="0277DBD0" w14:textId="77777777" w:rsidR="00B4548F" w:rsidRPr="005270AB" w:rsidRDefault="00B4548F" w:rsidP="00660E9D">
            <w:pPr>
              <w:jc w:val="both"/>
              <w:rPr>
                <w:color w:val="222222"/>
                <w:sz w:val="22"/>
                <w:szCs w:val="22"/>
                <w:shd w:val="clear" w:color="auto" w:fill="FFFFFF"/>
              </w:rPr>
            </w:pPr>
            <w:r>
              <w:rPr>
                <w:sz w:val="22"/>
                <w:szCs w:val="22"/>
              </w:rPr>
              <w:t>P</w:t>
            </w:r>
            <w:r w:rsidRPr="00AD26F0">
              <w:rPr>
                <w:sz w:val="22"/>
                <w:szCs w:val="22"/>
              </w:rPr>
              <w:t xml:space="preserve">akrovimas </w:t>
            </w:r>
            <w:r>
              <w:rPr>
                <w:sz w:val="22"/>
                <w:szCs w:val="22"/>
              </w:rPr>
              <w:t xml:space="preserve">atliekamas </w:t>
            </w:r>
            <w:r w:rsidRPr="00AD26F0">
              <w:rPr>
                <w:sz w:val="22"/>
                <w:szCs w:val="22"/>
              </w:rPr>
              <w:t>rankiniu būdu</w:t>
            </w:r>
            <w:r>
              <w:rPr>
                <w:sz w:val="22"/>
                <w:szCs w:val="22"/>
              </w:rPr>
              <w:t>. Pakrovimui numatytas atidaromas liukas, kurį atidarant sustabdomas kaitinamos medžiagos maišymo procesas.</w:t>
            </w:r>
            <w:r w:rsidRPr="00AD26F0">
              <w:rPr>
                <w:sz w:val="22"/>
                <w:szCs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3872E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F9D1EE6"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48B49EF" w14:textId="77777777" w:rsidTr="00F609BE">
        <w:trPr>
          <w:trHeight w:val="542"/>
        </w:trPr>
        <w:tc>
          <w:tcPr>
            <w:tcW w:w="709" w:type="dxa"/>
            <w:vAlign w:val="center"/>
          </w:tcPr>
          <w:p w14:paraId="68500745" w14:textId="77777777" w:rsidR="00B4548F" w:rsidRPr="00012D3D" w:rsidRDefault="00B4548F" w:rsidP="00660E9D">
            <w:pPr>
              <w:rPr>
                <w:sz w:val="22"/>
                <w:szCs w:val="22"/>
              </w:rPr>
            </w:pPr>
            <w:r>
              <w:rPr>
                <w:sz w:val="22"/>
                <w:szCs w:val="22"/>
              </w:rPr>
              <w:t>3.1.1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133D647" w14:textId="77777777" w:rsidR="00B4548F" w:rsidRPr="00AD26F0" w:rsidRDefault="00B4548F" w:rsidP="00660E9D">
            <w:pPr>
              <w:rPr>
                <w:sz w:val="22"/>
                <w:szCs w:val="22"/>
              </w:rPr>
            </w:pPr>
            <w:r>
              <w:rPr>
                <w:sz w:val="22"/>
                <w:szCs w:val="22"/>
              </w:rPr>
              <w:t>Pavara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B0576F" w14:textId="77777777" w:rsidR="00B4548F" w:rsidRDefault="00B4548F" w:rsidP="00660E9D">
            <w:pPr>
              <w:autoSpaceDN w:val="0"/>
              <w:jc w:val="both"/>
              <w:rPr>
                <w:sz w:val="22"/>
                <w:szCs w:val="22"/>
              </w:rPr>
            </w:pPr>
            <w:r>
              <w:rPr>
                <w:sz w:val="22"/>
                <w:szCs w:val="22"/>
              </w:rPr>
              <w:t xml:space="preserve">Džiovinimo/kaitinimo būgno sukimui naudojama </w:t>
            </w:r>
            <w:proofErr w:type="spellStart"/>
            <w:r>
              <w:rPr>
                <w:sz w:val="22"/>
                <w:szCs w:val="22"/>
              </w:rPr>
              <w:t>hidrofikuota</w:t>
            </w:r>
            <w:proofErr w:type="spellEnd"/>
            <w:r>
              <w:rPr>
                <w:sz w:val="22"/>
                <w:szCs w:val="22"/>
              </w:rPr>
              <w:t xml:space="preserve"> pavara.</w:t>
            </w:r>
          </w:p>
          <w:p w14:paraId="3416F78B" w14:textId="77777777" w:rsidR="00B4548F" w:rsidRDefault="00B4548F" w:rsidP="00660E9D">
            <w:pPr>
              <w:autoSpaceDN w:val="0"/>
              <w:jc w:val="both"/>
              <w:rPr>
                <w:sz w:val="22"/>
                <w:szCs w:val="22"/>
              </w:rPr>
            </w:pPr>
            <w:r>
              <w:rPr>
                <w:sz w:val="22"/>
                <w:szCs w:val="22"/>
              </w:rPr>
              <w:t>Hidraulinės sistemos valdymo svirčių pagalba, būgno sukimosi kryptis gali būti keičiama.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0236E81"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5330FE"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1F1474C4" w14:textId="77777777" w:rsidTr="00F609BE">
        <w:trPr>
          <w:trHeight w:val="542"/>
        </w:trPr>
        <w:tc>
          <w:tcPr>
            <w:tcW w:w="709" w:type="dxa"/>
            <w:vAlign w:val="center"/>
          </w:tcPr>
          <w:p w14:paraId="6E9FF824" w14:textId="77777777" w:rsidR="00B4548F" w:rsidRPr="00012D3D" w:rsidRDefault="00B4548F" w:rsidP="00660E9D">
            <w:pPr>
              <w:rPr>
                <w:sz w:val="22"/>
                <w:szCs w:val="22"/>
              </w:rPr>
            </w:pPr>
            <w:r>
              <w:rPr>
                <w:sz w:val="22"/>
                <w:szCs w:val="22"/>
              </w:rPr>
              <w:t>3</w:t>
            </w:r>
            <w:r w:rsidRPr="00012D3D">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FF5E44" w14:textId="77777777" w:rsidR="00B4548F" w:rsidRPr="00AD26F0" w:rsidRDefault="00B4548F" w:rsidP="00660E9D">
            <w:pPr>
              <w:rPr>
                <w:sz w:val="22"/>
                <w:szCs w:val="22"/>
              </w:rPr>
            </w:pPr>
            <w:r>
              <w:rPr>
                <w:sz w:val="22"/>
                <w:szCs w:val="22"/>
              </w:rPr>
              <w:t>Būgno tūris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CFFA72" w14:textId="77777777" w:rsidR="00B4548F" w:rsidRDefault="00B4548F" w:rsidP="00660E9D">
            <w:pPr>
              <w:autoSpaceDN w:val="0"/>
              <w:jc w:val="both"/>
              <w:rPr>
                <w:sz w:val="22"/>
                <w:szCs w:val="22"/>
              </w:rPr>
            </w:pPr>
            <w:r>
              <w:rPr>
                <w:sz w:val="22"/>
                <w:szCs w:val="22"/>
              </w:rPr>
              <w:t xml:space="preserve">500 – 600 </w:t>
            </w:r>
            <w:proofErr w:type="spellStart"/>
            <w:r>
              <w:rPr>
                <w:sz w:val="22"/>
                <w:szCs w:val="22"/>
              </w:rPr>
              <w:t>ltr</w:t>
            </w:r>
            <w:proofErr w:type="spellEnd"/>
            <w:r>
              <w:rPr>
                <w:sz w:val="22"/>
                <w:szCs w:val="22"/>
              </w:rPr>
              <w:t xml:space="preserve">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C7B38A"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3FA3F3"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roofErr w:type="spellStart"/>
            <w:r>
              <w:rPr>
                <w:i/>
                <w:iCs/>
                <w:sz w:val="22"/>
                <w:szCs w:val="22"/>
                <w:lang w:eastAsia="en-US"/>
              </w:rPr>
              <w:t>ltr</w:t>
            </w:r>
            <w:proofErr w:type="spellEnd"/>
            <w:r>
              <w:rPr>
                <w:i/>
                <w:iCs/>
                <w:sz w:val="22"/>
                <w:szCs w:val="22"/>
                <w:lang w:eastAsia="en-US"/>
              </w:rPr>
              <w:t xml:space="preserve"> (dm³)</w:t>
            </w:r>
            <w:r w:rsidRPr="005270AB">
              <w:rPr>
                <w:i/>
                <w:iCs/>
                <w:sz w:val="22"/>
                <w:szCs w:val="22"/>
                <w:lang w:eastAsia="en-US"/>
              </w:rPr>
              <w:t xml:space="preserve">. </w:t>
            </w:r>
          </w:p>
          <w:p w14:paraId="6D8193EA" w14:textId="77777777" w:rsidR="00B4548F" w:rsidRPr="005270AB" w:rsidRDefault="00B4548F" w:rsidP="00660E9D">
            <w:pP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76FA6186" w14:textId="77777777" w:rsidTr="00F609BE">
        <w:trPr>
          <w:trHeight w:val="542"/>
        </w:trPr>
        <w:tc>
          <w:tcPr>
            <w:tcW w:w="709" w:type="dxa"/>
            <w:vAlign w:val="center"/>
          </w:tcPr>
          <w:p w14:paraId="6ED0474F" w14:textId="77777777" w:rsidR="00B4548F" w:rsidRPr="00012D3D" w:rsidRDefault="00B4548F" w:rsidP="00660E9D">
            <w:pPr>
              <w:rPr>
                <w:sz w:val="22"/>
                <w:szCs w:val="22"/>
              </w:rPr>
            </w:pPr>
            <w:r>
              <w:rPr>
                <w:sz w:val="22"/>
                <w:szCs w:val="22"/>
              </w:rPr>
              <w:t>3.2.1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74CA62C" w14:textId="77777777" w:rsidR="00B4548F" w:rsidRDefault="00B4548F" w:rsidP="00660E9D">
            <w:pPr>
              <w:rPr>
                <w:sz w:val="22"/>
                <w:szCs w:val="22"/>
              </w:rPr>
            </w:pPr>
            <w:r>
              <w:rPr>
                <w:sz w:val="22"/>
                <w:szCs w:val="22"/>
              </w:rPr>
              <w:t xml:space="preserve">Galimas pakrauti medžiagos kiekis </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8FC537" w14:textId="77777777" w:rsidR="00B4548F" w:rsidRDefault="00B4548F" w:rsidP="00660E9D">
            <w:pPr>
              <w:autoSpaceDN w:val="0"/>
              <w:jc w:val="both"/>
              <w:rPr>
                <w:sz w:val="22"/>
                <w:szCs w:val="22"/>
              </w:rPr>
            </w:pPr>
            <w:r>
              <w:rPr>
                <w:sz w:val="22"/>
                <w:szCs w:val="22"/>
              </w:rPr>
              <w:t xml:space="preserve">200 – 300 </w:t>
            </w:r>
            <w:proofErr w:type="spellStart"/>
            <w:r>
              <w:rPr>
                <w:sz w:val="22"/>
                <w:szCs w:val="22"/>
              </w:rPr>
              <w:t>ltr</w:t>
            </w:r>
            <w:proofErr w:type="spellEnd"/>
            <w:r>
              <w:rPr>
                <w:sz w:val="22"/>
                <w:szCs w:val="22"/>
              </w:rPr>
              <w:t xml:space="preserve"> (dm³)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8DCA03" w14:textId="77777777" w:rsidR="00B4548F" w:rsidRPr="005270AB" w:rsidRDefault="00B4548F" w:rsidP="00660E9D">
            <w:pPr>
              <w:jc w:val="cente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1A8BB8AC" w14:textId="77777777" w:rsidR="00B4548F" w:rsidRDefault="00B4548F" w:rsidP="00660E9D">
            <w:pPr>
              <w:jc w:val="center"/>
              <w:rPr>
                <w:i/>
                <w:iCs/>
                <w:sz w:val="22"/>
                <w:szCs w:val="22"/>
                <w:lang w:eastAsia="en-US"/>
              </w:rPr>
            </w:pPr>
            <w:r w:rsidRPr="005270AB">
              <w:rPr>
                <w:i/>
                <w:iCs/>
                <w:sz w:val="22"/>
                <w:szCs w:val="22"/>
                <w:lang w:eastAsia="en-US"/>
              </w:rPr>
              <w:t>Siūlomas parametras</w:t>
            </w:r>
            <w:r>
              <w:rPr>
                <w:i/>
                <w:iCs/>
                <w:sz w:val="22"/>
                <w:szCs w:val="22"/>
                <w:lang w:eastAsia="en-US"/>
              </w:rPr>
              <w:t xml:space="preserve"> </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roofErr w:type="spellStart"/>
            <w:r>
              <w:rPr>
                <w:i/>
                <w:iCs/>
                <w:sz w:val="22"/>
                <w:szCs w:val="22"/>
                <w:lang w:eastAsia="en-US"/>
              </w:rPr>
              <w:t>ltr</w:t>
            </w:r>
            <w:proofErr w:type="spellEnd"/>
            <w:r>
              <w:rPr>
                <w:i/>
                <w:iCs/>
                <w:sz w:val="22"/>
                <w:szCs w:val="22"/>
                <w:lang w:eastAsia="en-US"/>
              </w:rPr>
              <w:t xml:space="preserve"> (dm³)</w:t>
            </w:r>
            <w:r w:rsidRPr="005270AB">
              <w:rPr>
                <w:i/>
                <w:iCs/>
                <w:sz w:val="22"/>
                <w:szCs w:val="22"/>
                <w:lang w:eastAsia="en-US"/>
              </w:rPr>
              <w:t xml:space="preserve">. </w:t>
            </w:r>
          </w:p>
          <w:p w14:paraId="7D386151" w14:textId="77777777" w:rsidR="00B4548F" w:rsidRPr="005270AB" w:rsidRDefault="00B4548F" w:rsidP="00660E9D">
            <w:pPr>
              <w:jc w:val="center"/>
              <w:rPr>
                <w:b/>
                <w:bCs/>
                <w:sz w:val="22"/>
                <w:szCs w:val="22"/>
                <w:highlight w:val="lightGray"/>
              </w:rPr>
            </w:pPr>
            <w:r w:rsidRPr="005270AB">
              <w:rPr>
                <w:i/>
                <w:iCs/>
                <w:sz w:val="22"/>
                <w:szCs w:val="22"/>
                <w:lang w:eastAsia="en-US"/>
              </w:rPr>
              <w:t xml:space="preserve">Pateikto dokumento pavadinimas </w:t>
            </w:r>
            <w:r w:rsidRPr="005270AB">
              <w:rPr>
                <w:i/>
                <w:iCs/>
                <w:sz w:val="22"/>
                <w:szCs w:val="22"/>
                <w:shd w:val="clear" w:color="auto" w:fill="C0C0C0"/>
                <w:lang w:eastAsia="en-US"/>
              </w:rPr>
              <w:t xml:space="preserve">___ </w:t>
            </w:r>
            <w:r w:rsidRPr="005270AB">
              <w:rPr>
                <w:i/>
                <w:iCs/>
                <w:sz w:val="22"/>
                <w:szCs w:val="22"/>
                <w:lang w:eastAsia="en-US"/>
              </w:rPr>
              <w:t>ir psl. Nr.</w:t>
            </w:r>
            <w:r w:rsidRPr="005270AB">
              <w:rPr>
                <w:i/>
                <w:iCs/>
                <w:sz w:val="22"/>
                <w:szCs w:val="22"/>
                <w:shd w:val="clear" w:color="auto" w:fill="C0C0C0"/>
                <w:lang w:eastAsia="en-US"/>
              </w:rPr>
              <w:t xml:space="preserve"> _</w:t>
            </w:r>
            <w:r w:rsidRPr="005270AB">
              <w:rPr>
                <w:sz w:val="22"/>
                <w:szCs w:val="22"/>
                <w:lang w:eastAsia="en-US"/>
              </w:rPr>
              <w:t xml:space="preserve">arba </w:t>
            </w:r>
            <w:r w:rsidRPr="005270AB">
              <w:rPr>
                <w:i/>
                <w:iCs/>
                <w:sz w:val="22"/>
                <w:szCs w:val="22"/>
                <w:lang w:eastAsia="en-US"/>
              </w:rPr>
              <w:t xml:space="preserve">Nuoroda </w:t>
            </w:r>
            <w:r w:rsidRPr="005270AB">
              <w:rPr>
                <w:i/>
                <w:iCs/>
                <w:sz w:val="22"/>
                <w:szCs w:val="22"/>
                <w:shd w:val="clear" w:color="auto" w:fill="C0C0C0"/>
                <w:lang w:eastAsia="en-US"/>
              </w:rPr>
              <w:t>___</w:t>
            </w:r>
            <w:r w:rsidRPr="005270AB">
              <w:rPr>
                <w:i/>
                <w:iCs/>
                <w:sz w:val="22"/>
                <w:szCs w:val="22"/>
                <w:lang w:eastAsia="en-US"/>
              </w:rPr>
              <w:t>.</w:t>
            </w:r>
          </w:p>
        </w:tc>
      </w:tr>
      <w:tr w:rsidR="00B4548F" w:rsidRPr="00A0314C" w14:paraId="532CD096" w14:textId="77777777" w:rsidTr="00F609BE">
        <w:trPr>
          <w:trHeight w:val="542"/>
        </w:trPr>
        <w:tc>
          <w:tcPr>
            <w:tcW w:w="709" w:type="dxa"/>
            <w:vAlign w:val="center"/>
          </w:tcPr>
          <w:p w14:paraId="7E7C50AE" w14:textId="77777777" w:rsidR="00B4548F" w:rsidRDefault="00B4548F" w:rsidP="00660E9D">
            <w:pPr>
              <w:rPr>
                <w:sz w:val="22"/>
                <w:szCs w:val="22"/>
              </w:rPr>
            </w:pPr>
            <w:r>
              <w:rPr>
                <w:sz w:val="22"/>
                <w:szCs w:val="22"/>
              </w:rPr>
              <w:lastRenderedPageBreak/>
              <w:t>3</w:t>
            </w:r>
            <w:r w:rsidRPr="005270AB">
              <w:rPr>
                <w:sz w:val="22"/>
                <w:szCs w:val="22"/>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301EEC" w14:textId="77777777" w:rsidR="00B4548F" w:rsidRDefault="00B4548F" w:rsidP="00660E9D">
            <w:pPr>
              <w:rPr>
                <w:sz w:val="22"/>
                <w:szCs w:val="22"/>
              </w:rPr>
            </w:pPr>
            <w:r>
              <w:rPr>
                <w:sz w:val="22"/>
                <w:szCs w:val="22"/>
              </w:rPr>
              <w:t>Deklaruojamas našumas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B1EF305" w14:textId="77777777" w:rsidR="00B4548F" w:rsidRDefault="00B4548F" w:rsidP="00660E9D">
            <w:pPr>
              <w:autoSpaceDN w:val="0"/>
              <w:jc w:val="both"/>
              <w:rPr>
                <w:sz w:val="22"/>
                <w:szCs w:val="22"/>
              </w:rPr>
            </w:pPr>
            <w:r>
              <w:rPr>
                <w:sz w:val="22"/>
                <w:szCs w:val="22"/>
              </w:rPr>
              <w:t>Galimas sušildyti ir įkaitinti iki optimalios temperatūros frezuoto asfalto kiekis iki 3 000 kg/h</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5DAB89"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8A7163"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4EAA6786" w14:textId="77777777" w:rsidTr="00F609BE">
        <w:trPr>
          <w:trHeight w:val="558"/>
        </w:trPr>
        <w:tc>
          <w:tcPr>
            <w:tcW w:w="709" w:type="dxa"/>
            <w:vAlign w:val="center"/>
          </w:tcPr>
          <w:p w14:paraId="794ADA5D" w14:textId="77777777" w:rsidR="00B4548F" w:rsidRPr="003563A2" w:rsidRDefault="00B4548F" w:rsidP="00660E9D">
            <w:pPr>
              <w:rPr>
                <w:sz w:val="22"/>
                <w:szCs w:val="22"/>
                <w:highlight w:val="yellow"/>
              </w:rPr>
            </w:pPr>
            <w:r>
              <w:rPr>
                <w:sz w:val="22"/>
                <w:szCs w:val="22"/>
              </w:rPr>
              <w:t>3</w:t>
            </w:r>
            <w:r w:rsidRPr="005270AB">
              <w:rPr>
                <w:sz w:val="22"/>
                <w:szCs w:val="22"/>
              </w:rPr>
              <w:t>.</w:t>
            </w:r>
            <w:r>
              <w:rPr>
                <w:sz w:val="22"/>
                <w:szCs w:val="22"/>
              </w:rPr>
              <w:t>4.</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7A813C0" w14:textId="77777777" w:rsidR="00B4548F" w:rsidRPr="005270AB" w:rsidRDefault="00B4548F" w:rsidP="00660E9D">
            <w:pPr>
              <w:rPr>
                <w:sz w:val="22"/>
                <w:szCs w:val="22"/>
              </w:rPr>
            </w:pPr>
            <w:r>
              <w:rPr>
                <w:sz w:val="22"/>
                <w:szCs w:val="22"/>
              </w:rPr>
              <w:t>Šildymo procesas</w:t>
            </w:r>
            <w:r w:rsidRPr="007D6147">
              <w:rPr>
                <w:sz w:val="22"/>
                <w:szCs w:val="22"/>
              </w:rPr>
              <w:tab/>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14:paraId="160A913B" w14:textId="77777777" w:rsidR="00B4548F" w:rsidRDefault="00B4548F" w:rsidP="00660E9D">
            <w:pPr>
              <w:jc w:val="both"/>
              <w:rPr>
                <w:sz w:val="22"/>
                <w:szCs w:val="22"/>
              </w:rPr>
            </w:pPr>
            <w:r>
              <w:rPr>
                <w:sz w:val="22"/>
                <w:szCs w:val="22"/>
              </w:rPr>
              <w:t>Gamintojo numatyta ir sumontuota</w:t>
            </w:r>
            <w:r w:rsidRPr="007D6147">
              <w:rPr>
                <w:sz w:val="22"/>
                <w:szCs w:val="22"/>
              </w:rPr>
              <w:t xml:space="preserve"> netiesioginė</w:t>
            </w:r>
            <w:r>
              <w:rPr>
                <w:sz w:val="22"/>
                <w:szCs w:val="22"/>
              </w:rPr>
              <w:t xml:space="preserve">, </w:t>
            </w:r>
            <w:r w:rsidRPr="007D6147">
              <w:rPr>
                <w:sz w:val="22"/>
                <w:szCs w:val="22"/>
              </w:rPr>
              <w:t xml:space="preserve">orinė </w:t>
            </w:r>
            <w:r>
              <w:rPr>
                <w:sz w:val="22"/>
                <w:szCs w:val="22"/>
              </w:rPr>
              <w:t>šildymo/</w:t>
            </w:r>
            <w:r w:rsidRPr="007D6147">
              <w:rPr>
                <w:sz w:val="22"/>
                <w:szCs w:val="22"/>
              </w:rPr>
              <w:t>kaitinimo sistema</w:t>
            </w:r>
            <w:r>
              <w:rPr>
                <w:sz w:val="22"/>
                <w:szCs w:val="22"/>
              </w:rPr>
              <w:t xml:space="preserve">, kad degiklių </w:t>
            </w:r>
            <w:r w:rsidRPr="001F35F5">
              <w:rPr>
                <w:sz w:val="22"/>
                <w:szCs w:val="22"/>
              </w:rPr>
              <w:t xml:space="preserve">liepsna neturėtų tiesioginio kontakto </w:t>
            </w:r>
            <w:r w:rsidRPr="00A47BA7">
              <w:rPr>
                <w:sz w:val="22"/>
                <w:szCs w:val="22"/>
              </w:rPr>
              <w:t xml:space="preserve">su </w:t>
            </w:r>
            <w:r>
              <w:rPr>
                <w:sz w:val="22"/>
                <w:szCs w:val="22"/>
              </w:rPr>
              <w:t>šildoma medžiaga. Su pasiūlymu t</w:t>
            </w:r>
            <w:r w:rsidRPr="001F35F5">
              <w:rPr>
                <w:sz w:val="22"/>
                <w:szCs w:val="22"/>
              </w:rPr>
              <w:t xml:space="preserve">uri būti pateiktas techninis aprašymas (brėžiniai ar paaiškinimai) </w:t>
            </w:r>
            <w:r>
              <w:rPr>
                <w:sz w:val="22"/>
                <w:szCs w:val="22"/>
              </w:rPr>
              <w:t>nusakantis</w:t>
            </w:r>
            <w:r w:rsidRPr="001F35F5">
              <w:rPr>
                <w:sz w:val="22"/>
                <w:szCs w:val="22"/>
              </w:rPr>
              <w:t xml:space="preserve"> kaitinimo sistemos veikimo princip</w:t>
            </w:r>
            <w:r>
              <w:rPr>
                <w:sz w:val="22"/>
                <w:szCs w:val="22"/>
              </w:rPr>
              <w:t>ą</w:t>
            </w:r>
            <w:r w:rsidRPr="001F35F5">
              <w:rPr>
                <w:sz w:val="22"/>
                <w:szCs w:val="22"/>
              </w:rPr>
              <w:t>.</w:t>
            </w:r>
            <w:r w:rsidRPr="007D6147">
              <w:rPr>
                <w:sz w:val="22"/>
                <w:szCs w:val="22"/>
              </w:rPr>
              <w:t xml:space="preserve">  </w:t>
            </w:r>
          </w:p>
          <w:p w14:paraId="2E724E2A" w14:textId="77777777" w:rsidR="00B4548F" w:rsidRPr="005270AB" w:rsidRDefault="00B4548F" w:rsidP="00660E9D">
            <w:pPr>
              <w:jc w:val="both"/>
              <w:rPr>
                <w:color w:val="222222"/>
                <w:sz w:val="22"/>
                <w:szCs w:val="22"/>
                <w:shd w:val="clear" w:color="auto" w:fill="FFFFFF"/>
              </w:rPr>
            </w:pPr>
            <w:r w:rsidRPr="00A47BA7">
              <w:rPr>
                <w:sz w:val="22"/>
                <w:szCs w:val="22"/>
              </w:rPr>
              <w:t>Šildymo/kaitinimo proceso kontrolei numatytas elektroninis</w:t>
            </w:r>
            <w:r>
              <w:rPr>
                <w:sz w:val="22"/>
                <w:szCs w:val="22"/>
              </w:rPr>
              <w:t xml:space="preserve"> arba mechaninis</w:t>
            </w:r>
            <w:r w:rsidRPr="00A47BA7">
              <w:rPr>
                <w:sz w:val="22"/>
                <w:szCs w:val="22"/>
              </w:rPr>
              <w:t xml:space="preserve"> temperatūros matuoklis. </w:t>
            </w:r>
            <w:r w:rsidRPr="001F35F5">
              <w:rPr>
                <w:sz w:val="22"/>
                <w:szCs w:val="22"/>
              </w:rPr>
              <w:t xml:space="preserve">Turi būti sumontuota sistema, matuojanti ir parodanti </w:t>
            </w:r>
            <w:r>
              <w:rPr>
                <w:sz w:val="22"/>
                <w:szCs w:val="22"/>
              </w:rPr>
              <w:t>šildomų medžiagų</w:t>
            </w:r>
            <w:r w:rsidRPr="001F35F5">
              <w:rPr>
                <w:sz w:val="22"/>
                <w:szCs w:val="22"/>
              </w:rPr>
              <w:t xml:space="preserve"> masės temperatūrą realiu laiku. </w:t>
            </w:r>
            <w:r w:rsidRPr="00A47BA7">
              <w:rPr>
                <w:sz w:val="22"/>
                <w:szCs w:val="22"/>
              </w:rPr>
              <w:t>Turi būti sumontuota automatinė degiklio/</w:t>
            </w:r>
            <w:proofErr w:type="spellStart"/>
            <w:r w:rsidRPr="00A47BA7">
              <w:rPr>
                <w:sz w:val="22"/>
                <w:szCs w:val="22"/>
              </w:rPr>
              <w:t>ių</w:t>
            </w:r>
            <w:proofErr w:type="spellEnd"/>
            <w:r w:rsidRPr="00A47BA7">
              <w:rPr>
                <w:sz w:val="22"/>
                <w:szCs w:val="22"/>
              </w:rPr>
              <w:t xml:space="preserve"> valdymo sistema, leidžianti palaikyti užduotą darbinę </w:t>
            </w:r>
            <w:r>
              <w:rPr>
                <w:sz w:val="22"/>
                <w:szCs w:val="22"/>
              </w:rPr>
              <w:t>šildomų medžiagų</w:t>
            </w:r>
            <w:r w:rsidRPr="00A47BA7">
              <w:rPr>
                <w:sz w:val="22"/>
                <w:szCs w:val="22"/>
              </w:rPr>
              <w:t xml:space="preserve"> temperatūrą.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2D70E7"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4515157"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76404CDA" w14:textId="77777777" w:rsidTr="00F609BE">
        <w:trPr>
          <w:trHeight w:val="700"/>
        </w:trPr>
        <w:tc>
          <w:tcPr>
            <w:tcW w:w="709" w:type="dxa"/>
            <w:vAlign w:val="center"/>
          </w:tcPr>
          <w:p w14:paraId="7A524F40" w14:textId="77777777" w:rsidR="00B4548F" w:rsidRPr="005270AB" w:rsidRDefault="00B4548F" w:rsidP="00660E9D">
            <w:pPr>
              <w:rPr>
                <w:sz w:val="22"/>
                <w:szCs w:val="22"/>
              </w:rPr>
            </w:pPr>
            <w:r>
              <w:rPr>
                <w:sz w:val="22"/>
                <w:szCs w:val="22"/>
              </w:rPr>
              <w:t>3.4.1</w:t>
            </w:r>
          </w:p>
        </w:tc>
        <w:tc>
          <w:tcPr>
            <w:tcW w:w="1843" w:type="dxa"/>
            <w:tcBorders>
              <w:top w:val="single" w:sz="4" w:space="0" w:color="auto"/>
              <w:left w:val="single" w:sz="4" w:space="0" w:color="auto"/>
              <w:bottom w:val="single" w:sz="4" w:space="0" w:color="auto"/>
              <w:right w:val="single" w:sz="4" w:space="0" w:color="auto"/>
            </w:tcBorders>
            <w:vAlign w:val="center"/>
          </w:tcPr>
          <w:p w14:paraId="42B746B5" w14:textId="77777777" w:rsidR="00B4548F" w:rsidRPr="00A47BA7" w:rsidRDefault="00B4548F" w:rsidP="00660E9D">
            <w:pPr>
              <w:rPr>
                <w:sz w:val="22"/>
                <w:szCs w:val="22"/>
              </w:rPr>
            </w:pPr>
            <w:r w:rsidRPr="00A47BA7">
              <w:rPr>
                <w:sz w:val="22"/>
                <w:szCs w:val="22"/>
              </w:rPr>
              <w:t xml:space="preserve">Šildymo/kaitinimo </w:t>
            </w:r>
          </w:p>
          <w:p w14:paraId="0C205C5B" w14:textId="77777777" w:rsidR="00B4548F" w:rsidRPr="005270AB" w:rsidRDefault="00B4548F" w:rsidP="00660E9D">
            <w:pPr>
              <w:rPr>
                <w:sz w:val="22"/>
                <w:szCs w:val="22"/>
              </w:rPr>
            </w:pPr>
            <w:r w:rsidRPr="00A47BA7">
              <w:rPr>
                <w:sz w:val="22"/>
                <w:szCs w:val="22"/>
              </w:rPr>
              <w:t>sistemos energijos šaltinis</w:t>
            </w:r>
            <w:r w:rsidRPr="00A47BA7">
              <w:rPr>
                <w:sz w:val="22"/>
                <w:szCs w:val="22"/>
              </w:rPr>
              <w:tab/>
            </w:r>
          </w:p>
        </w:tc>
        <w:tc>
          <w:tcPr>
            <w:tcW w:w="4111" w:type="dxa"/>
            <w:tcBorders>
              <w:top w:val="single" w:sz="4" w:space="0" w:color="auto"/>
              <w:left w:val="single" w:sz="4" w:space="0" w:color="auto"/>
              <w:bottom w:val="single" w:sz="4" w:space="0" w:color="auto"/>
              <w:right w:val="single" w:sz="4" w:space="0" w:color="auto"/>
            </w:tcBorders>
            <w:vAlign w:val="center"/>
          </w:tcPr>
          <w:p w14:paraId="5083D74A" w14:textId="77777777" w:rsidR="00B4548F" w:rsidRDefault="00B4548F" w:rsidP="00660E9D">
            <w:pPr>
              <w:jc w:val="both"/>
              <w:rPr>
                <w:sz w:val="22"/>
                <w:szCs w:val="22"/>
              </w:rPr>
            </w:pPr>
            <w:r>
              <w:rPr>
                <w:sz w:val="22"/>
                <w:szCs w:val="22"/>
              </w:rPr>
              <w:t>S</w:t>
            </w:r>
            <w:r w:rsidRPr="00A47BA7">
              <w:rPr>
                <w:sz w:val="22"/>
                <w:szCs w:val="22"/>
              </w:rPr>
              <w:t>uskystintos propano-butano dujos balionuose.</w:t>
            </w:r>
          </w:p>
          <w:p w14:paraId="6CE70F9E" w14:textId="77777777" w:rsidR="00B4548F" w:rsidRDefault="00B4548F" w:rsidP="00660E9D">
            <w:pPr>
              <w:jc w:val="both"/>
              <w:rPr>
                <w:sz w:val="22"/>
                <w:szCs w:val="22"/>
              </w:rPr>
            </w:pPr>
            <w:r>
              <w:rPr>
                <w:sz w:val="22"/>
                <w:szCs w:val="22"/>
              </w:rPr>
              <w:t xml:space="preserve">Naudotinų balionų kiekis – 2 </w:t>
            </w:r>
            <w:proofErr w:type="spellStart"/>
            <w:r>
              <w:rPr>
                <w:sz w:val="22"/>
                <w:szCs w:val="22"/>
              </w:rPr>
              <w:t>vnt</w:t>
            </w:r>
            <w:proofErr w:type="spellEnd"/>
            <w:r>
              <w:rPr>
                <w:sz w:val="22"/>
                <w:szCs w:val="22"/>
              </w:rPr>
              <w:t xml:space="preserve"> po ne mažiau kaip 30 </w:t>
            </w:r>
            <w:proofErr w:type="spellStart"/>
            <w:r>
              <w:rPr>
                <w:sz w:val="22"/>
                <w:szCs w:val="22"/>
              </w:rPr>
              <w:t>ltr</w:t>
            </w:r>
            <w:proofErr w:type="spellEnd"/>
          </w:p>
          <w:p w14:paraId="774F0327" w14:textId="77777777" w:rsidR="00B4548F" w:rsidRPr="005270AB" w:rsidRDefault="00B4548F" w:rsidP="00660E9D">
            <w:pPr>
              <w:jc w:val="both"/>
              <w:rPr>
                <w:color w:val="222222"/>
                <w:sz w:val="22"/>
                <w:szCs w:val="22"/>
                <w:shd w:val="clear" w:color="auto" w:fill="FFFFFF"/>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2D38D898"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78DA0892" w14:textId="77777777" w:rsidR="00B4548F" w:rsidRPr="005270AB" w:rsidRDefault="00B4548F" w:rsidP="00660E9D">
            <w:pPr>
              <w:autoSpaceDN w:val="0"/>
              <w:rPr>
                <w:i/>
                <w:iCs/>
                <w:sz w:val="22"/>
                <w:szCs w:val="22"/>
                <w:lang w:eastAsia="en-US"/>
              </w:rPr>
            </w:pPr>
            <w:r w:rsidRPr="005270AB">
              <w:rPr>
                <w:i/>
                <w:iCs/>
                <w:sz w:val="22"/>
                <w:szCs w:val="22"/>
                <w:lang w:eastAsia="en-US"/>
              </w:rPr>
              <w:t xml:space="preserve">Siūlomas parametras: </w:t>
            </w:r>
            <w:r>
              <w:rPr>
                <w:i/>
                <w:iCs/>
                <w:sz w:val="22"/>
                <w:szCs w:val="22"/>
                <w:lang w:eastAsia="en-US"/>
              </w:rPr>
              <w:t>šildymo sistemai naudotina technologija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p>
          <w:p w14:paraId="5F87C292"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B6AA012" w14:textId="77777777" w:rsidTr="00F609BE">
        <w:trPr>
          <w:trHeight w:val="982"/>
        </w:trPr>
        <w:tc>
          <w:tcPr>
            <w:tcW w:w="709" w:type="dxa"/>
            <w:vAlign w:val="center"/>
          </w:tcPr>
          <w:p w14:paraId="1BD14407" w14:textId="77777777" w:rsidR="00B4548F" w:rsidRPr="005270AB" w:rsidRDefault="00B4548F" w:rsidP="00660E9D">
            <w:pPr>
              <w:rPr>
                <w:sz w:val="22"/>
                <w:szCs w:val="22"/>
              </w:rPr>
            </w:pPr>
            <w:r>
              <w:rPr>
                <w:sz w:val="22"/>
                <w:szCs w:val="22"/>
              </w:rPr>
              <w:t>3.4.2</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462B8BB2" w14:textId="77777777" w:rsidR="00B4548F" w:rsidRPr="005270AB" w:rsidRDefault="00B4548F" w:rsidP="00660E9D">
            <w:pPr>
              <w:rPr>
                <w:sz w:val="22"/>
                <w:szCs w:val="22"/>
              </w:rPr>
            </w:pPr>
            <w:r>
              <w:rPr>
                <w:sz w:val="22"/>
                <w:szCs w:val="22"/>
                <w:lang w:eastAsia="en-US"/>
              </w:rPr>
              <w:t xml:space="preserve">Vieta dujų balionams </w:t>
            </w:r>
          </w:p>
        </w:tc>
        <w:tc>
          <w:tcPr>
            <w:tcW w:w="411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9B0CA0" w14:textId="77777777" w:rsidR="00B4548F" w:rsidRDefault="00B4548F" w:rsidP="00660E9D">
            <w:pPr>
              <w:jc w:val="both"/>
              <w:rPr>
                <w:sz w:val="22"/>
                <w:szCs w:val="22"/>
                <w:lang w:val="pt-PT"/>
              </w:rPr>
            </w:pPr>
            <w:r>
              <w:rPr>
                <w:sz w:val="22"/>
                <w:szCs w:val="22"/>
              </w:rPr>
              <w:t xml:space="preserve">Dujų balionams  numatyta tvirtinimo vieta </w:t>
            </w:r>
            <w:r>
              <w:rPr>
                <w:sz w:val="22"/>
                <w:szCs w:val="22"/>
                <w:lang w:val="pt-PT"/>
              </w:rPr>
              <w:t>su pritvirtinimo, palaikymo įtaisu.</w:t>
            </w:r>
          </w:p>
          <w:p w14:paraId="4A400B40" w14:textId="77777777" w:rsidR="00B4548F" w:rsidRPr="00D51CFF" w:rsidRDefault="00B4548F" w:rsidP="00660E9D">
            <w:pPr>
              <w:jc w:val="both"/>
              <w:rPr>
                <w:sz w:val="22"/>
                <w:szCs w:val="22"/>
              </w:rPr>
            </w:pPr>
            <w:r>
              <w:rPr>
                <w:sz w:val="22"/>
                <w:szCs w:val="22"/>
              </w:rPr>
              <w:t xml:space="preserve">Tvirtinimo vietose turi tilpti ir patikimai prisitvirtinti 30- 50 </w:t>
            </w:r>
            <w:proofErr w:type="spellStart"/>
            <w:r>
              <w:rPr>
                <w:sz w:val="22"/>
                <w:szCs w:val="22"/>
              </w:rPr>
              <w:t>ltr</w:t>
            </w:r>
            <w:proofErr w:type="spellEnd"/>
            <w:r>
              <w:rPr>
                <w:sz w:val="22"/>
                <w:szCs w:val="22"/>
              </w:rPr>
              <w:t xml:space="preserve"> talpos dujų balionai.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FC67C6"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0F25E263" w14:textId="77777777" w:rsidR="00B4548F" w:rsidRPr="005270AB" w:rsidRDefault="00B4548F" w:rsidP="00660E9D">
            <w:pP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CAB9BAF" w14:textId="77777777" w:rsidTr="00F609BE">
        <w:trPr>
          <w:trHeight w:val="249"/>
        </w:trPr>
        <w:tc>
          <w:tcPr>
            <w:tcW w:w="709" w:type="dxa"/>
            <w:vAlign w:val="center"/>
          </w:tcPr>
          <w:p w14:paraId="048B9D8C" w14:textId="77777777" w:rsidR="00B4548F" w:rsidRPr="00D51CFF" w:rsidRDefault="00B4548F" w:rsidP="00660E9D">
            <w:pPr>
              <w:rPr>
                <w:b/>
                <w:bCs/>
                <w:sz w:val="22"/>
                <w:szCs w:val="22"/>
              </w:rPr>
            </w:pPr>
            <w:r w:rsidRPr="00D51CFF">
              <w:rPr>
                <w:b/>
                <w:bCs/>
                <w:sz w:val="22"/>
                <w:szCs w:val="22"/>
              </w:rPr>
              <w:t xml:space="preserve"> </w:t>
            </w:r>
            <w:r>
              <w:rPr>
                <w:b/>
                <w:bCs/>
                <w:sz w:val="22"/>
                <w:szCs w:val="22"/>
              </w:rPr>
              <w:t>4</w:t>
            </w:r>
            <w:r w:rsidRPr="00D51CFF">
              <w:rPr>
                <w:b/>
                <w:bCs/>
                <w:sz w:val="22"/>
                <w:szCs w:val="22"/>
              </w:rPr>
              <w:t xml:space="preserve"> .</w:t>
            </w:r>
          </w:p>
        </w:tc>
        <w:tc>
          <w:tcPr>
            <w:tcW w:w="8789"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14:paraId="7B27B083" w14:textId="77777777" w:rsidR="00B4548F" w:rsidRPr="00D51CFF" w:rsidRDefault="00B4548F" w:rsidP="00660E9D">
            <w:pPr>
              <w:rPr>
                <w:b/>
                <w:bCs/>
                <w:sz w:val="22"/>
                <w:szCs w:val="22"/>
                <w:highlight w:val="lightGray"/>
              </w:rPr>
            </w:pPr>
            <w:r w:rsidRPr="00D51CFF">
              <w:rPr>
                <w:b/>
                <w:bCs/>
                <w:sz w:val="22"/>
                <w:szCs w:val="22"/>
              </w:rPr>
              <w:t>TALPA MEDŽIAGOS LAIKINAM SANDĖLIAVIMUI</w:t>
            </w:r>
          </w:p>
        </w:tc>
      </w:tr>
      <w:tr w:rsidR="00B4548F" w:rsidRPr="00A0314C" w14:paraId="787DE753" w14:textId="77777777" w:rsidTr="00F609BE">
        <w:trPr>
          <w:trHeight w:val="841"/>
        </w:trPr>
        <w:tc>
          <w:tcPr>
            <w:tcW w:w="709" w:type="dxa"/>
            <w:vAlign w:val="center"/>
          </w:tcPr>
          <w:p w14:paraId="1E80596D" w14:textId="77777777" w:rsidR="00B4548F" w:rsidRPr="005270AB" w:rsidRDefault="00B4548F" w:rsidP="00660E9D">
            <w:pPr>
              <w:rPr>
                <w:sz w:val="22"/>
                <w:szCs w:val="22"/>
              </w:rPr>
            </w:pPr>
            <w:r>
              <w:rPr>
                <w:sz w:val="22"/>
                <w:szCs w:val="22"/>
              </w:rPr>
              <w:t>4.1.</w:t>
            </w:r>
          </w:p>
        </w:tc>
        <w:tc>
          <w:tcPr>
            <w:tcW w:w="1843" w:type="dxa"/>
            <w:vAlign w:val="center"/>
          </w:tcPr>
          <w:p w14:paraId="3CF35DB3" w14:textId="77777777" w:rsidR="00B4548F" w:rsidRPr="005270AB" w:rsidRDefault="00B4548F" w:rsidP="00660E9D">
            <w:pPr>
              <w:rPr>
                <w:sz w:val="22"/>
                <w:szCs w:val="22"/>
              </w:rPr>
            </w:pPr>
            <w:r>
              <w:rPr>
                <w:sz w:val="22"/>
                <w:szCs w:val="22"/>
              </w:rPr>
              <w:t>Talpos paskirtis</w:t>
            </w:r>
          </w:p>
        </w:tc>
        <w:tc>
          <w:tcPr>
            <w:tcW w:w="4111" w:type="dxa"/>
            <w:vAlign w:val="center"/>
          </w:tcPr>
          <w:p w14:paraId="5F5E713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Žemiau džiovinimo/kaitinimo būgno įrengiama 300 -500 </w:t>
            </w:r>
            <w:proofErr w:type="spellStart"/>
            <w:r>
              <w:rPr>
                <w:color w:val="222222"/>
                <w:sz w:val="22"/>
                <w:szCs w:val="22"/>
                <w:shd w:val="clear" w:color="auto" w:fill="FFFFFF"/>
              </w:rPr>
              <w:t>ltr</w:t>
            </w:r>
            <w:proofErr w:type="spellEnd"/>
            <w:r>
              <w:rPr>
                <w:color w:val="222222"/>
                <w:sz w:val="22"/>
                <w:szCs w:val="22"/>
                <w:shd w:val="clear" w:color="auto" w:fill="FFFFFF"/>
              </w:rPr>
              <w:t xml:space="preserve"> (dm³) tūrio konteineris su atidaroma anga. </w:t>
            </w:r>
          </w:p>
          <w:p w14:paraId="452A5F57" w14:textId="77777777" w:rsidR="00B4548F" w:rsidRDefault="00B4548F" w:rsidP="00660E9D">
            <w:pPr>
              <w:jc w:val="both"/>
              <w:rPr>
                <w:color w:val="222222"/>
                <w:sz w:val="22"/>
                <w:szCs w:val="22"/>
                <w:shd w:val="clear" w:color="auto" w:fill="FFFFFF"/>
              </w:rPr>
            </w:pPr>
            <w:r>
              <w:rPr>
                <w:color w:val="222222"/>
                <w:sz w:val="22"/>
                <w:szCs w:val="22"/>
                <w:shd w:val="clear" w:color="auto" w:fill="FFFFFF"/>
              </w:rPr>
              <w:t>Konteineris skirtas sušildytos ir/arba išdžiovintos medžiagos laikinam sandėliavimui iki ji bus panaudota arba nenutrūkstamam medžiagos ruošimo procesui, kol šildoma/kaitinama nauja užkrova.</w:t>
            </w:r>
          </w:p>
          <w:p w14:paraId="059858F6"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Talpos-konteinerio rėminė konstrukcija panaudojama medžiagų džiovinimo/kaitinimo būgno, jėgainės ir valdymo armatūros sumontavimui virš konteinerio.</w:t>
            </w:r>
          </w:p>
        </w:tc>
        <w:tc>
          <w:tcPr>
            <w:tcW w:w="2835" w:type="dxa"/>
          </w:tcPr>
          <w:p w14:paraId="40998C5D"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DAAB210" w14:textId="77777777" w:rsidR="00B4548F" w:rsidRPr="005270AB" w:rsidRDefault="00B4548F" w:rsidP="00660E9D">
            <w:pPr>
              <w:jc w:val="center"/>
              <w:rPr>
                <w:b/>
                <w:bCs/>
                <w:sz w:val="22"/>
                <w:szCs w:val="22"/>
                <w:highlight w:val="lightGray"/>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54D71C22" w14:textId="77777777" w:rsidTr="00F609BE">
        <w:trPr>
          <w:trHeight w:val="841"/>
        </w:trPr>
        <w:tc>
          <w:tcPr>
            <w:tcW w:w="709" w:type="dxa"/>
            <w:vAlign w:val="center"/>
          </w:tcPr>
          <w:p w14:paraId="1120615A" w14:textId="77777777" w:rsidR="00B4548F" w:rsidRDefault="00B4548F" w:rsidP="00660E9D">
            <w:pPr>
              <w:rPr>
                <w:sz w:val="22"/>
                <w:szCs w:val="22"/>
              </w:rPr>
            </w:pPr>
            <w:r>
              <w:rPr>
                <w:sz w:val="22"/>
                <w:szCs w:val="22"/>
              </w:rPr>
              <w:t>4.1.1</w:t>
            </w:r>
          </w:p>
        </w:tc>
        <w:tc>
          <w:tcPr>
            <w:tcW w:w="1843" w:type="dxa"/>
            <w:vAlign w:val="center"/>
          </w:tcPr>
          <w:p w14:paraId="22437976" w14:textId="77777777" w:rsidR="00B4548F" w:rsidRDefault="00B4548F" w:rsidP="00660E9D">
            <w:pPr>
              <w:rPr>
                <w:sz w:val="22"/>
                <w:szCs w:val="22"/>
              </w:rPr>
            </w:pPr>
          </w:p>
        </w:tc>
        <w:tc>
          <w:tcPr>
            <w:tcW w:w="4111" w:type="dxa"/>
            <w:vAlign w:val="center"/>
          </w:tcPr>
          <w:p w14:paraId="11976D73"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Talpa-konteineris, džiovinimo/kaitinimo būgnas, jėgainė ir valdymo armatūra, </w:t>
            </w:r>
            <w:proofErr w:type="spellStart"/>
            <w:r>
              <w:rPr>
                <w:color w:val="222222"/>
                <w:sz w:val="22"/>
                <w:szCs w:val="22"/>
                <w:shd w:val="clear" w:color="auto" w:fill="FFFFFF"/>
              </w:rPr>
              <w:t>t.y</w:t>
            </w:r>
            <w:proofErr w:type="spellEnd"/>
            <w:r>
              <w:rPr>
                <w:color w:val="222222"/>
                <w:sz w:val="22"/>
                <w:szCs w:val="22"/>
                <w:shd w:val="clear" w:color="auto" w:fill="FFFFFF"/>
              </w:rPr>
              <w:t>. visas kompleksas tvirtinama ant priekabos platformos.</w:t>
            </w:r>
          </w:p>
        </w:tc>
        <w:tc>
          <w:tcPr>
            <w:tcW w:w="2835" w:type="dxa"/>
          </w:tcPr>
          <w:p w14:paraId="794E967C"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6F01EB6" w14:textId="77777777" w:rsidR="00B4548F" w:rsidRPr="005270AB" w:rsidRDefault="00B4548F" w:rsidP="00660E9D">
            <w:pPr>
              <w:rPr>
                <w:b/>
                <w:bCs/>
                <w:sz w:val="22"/>
                <w:szCs w:val="22"/>
                <w:highlight w:val="lightGray"/>
              </w:rPr>
            </w:pPr>
          </w:p>
        </w:tc>
      </w:tr>
      <w:tr w:rsidR="00B4548F" w:rsidRPr="00A0314C" w14:paraId="1EE2EFAA" w14:textId="77777777" w:rsidTr="00F609BE">
        <w:trPr>
          <w:trHeight w:val="736"/>
        </w:trPr>
        <w:tc>
          <w:tcPr>
            <w:tcW w:w="709" w:type="dxa"/>
            <w:vAlign w:val="center"/>
          </w:tcPr>
          <w:p w14:paraId="5B5F3365" w14:textId="77777777" w:rsidR="00B4548F" w:rsidRPr="005270AB" w:rsidRDefault="00B4548F" w:rsidP="00660E9D">
            <w:pPr>
              <w:rPr>
                <w:sz w:val="22"/>
                <w:szCs w:val="22"/>
              </w:rPr>
            </w:pPr>
            <w:r>
              <w:rPr>
                <w:sz w:val="22"/>
                <w:szCs w:val="22"/>
              </w:rPr>
              <w:lastRenderedPageBreak/>
              <w:t>4.2.</w:t>
            </w:r>
          </w:p>
        </w:tc>
        <w:tc>
          <w:tcPr>
            <w:tcW w:w="1843" w:type="dxa"/>
            <w:tcBorders>
              <w:top w:val="single" w:sz="4" w:space="0" w:color="auto"/>
              <w:left w:val="single" w:sz="4" w:space="0" w:color="auto"/>
              <w:bottom w:val="single" w:sz="4" w:space="0" w:color="auto"/>
              <w:right w:val="single" w:sz="4" w:space="0" w:color="auto"/>
            </w:tcBorders>
            <w:vAlign w:val="center"/>
          </w:tcPr>
          <w:p w14:paraId="6E438ADF" w14:textId="77777777" w:rsidR="00B4548F" w:rsidRPr="005270AB" w:rsidRDefault="00B4548F" w:rsidP="00660E9D">
            <w:pPr>
              <w:rPr>
                <w:sz w:val="22"/>
                <w:szCs w:val="22"/>
              </w:rPr>
            </w:pPr>
            <w:r>
              <w:rPr>
                <w:sz w:val="22"/>
                <w:szCs w:val="22"/>
              </w:rPr>
              <w:t>Šiluminiai nuostoliai</w:t>
            </w:r>
          </w:p>
        </w:tc>
        <w:tc>
          <w:tcPr>
            <w:tcW w:w="4111" w:type="dxa"/>
            <w:tcBorders>
              <w:top w:val="single" w:sz="4" w:space="0" w:color="auto"/>
              <w:left w:val="single" w:sz="4" w:space="0" w:color="auto"/>
              <w:bottom w:val="single" w:sz="4" w:space="0" w:color="auto"/>
              <w:right w:val="single" w:sz="4" w:space="0" w:color="auto"/>
            </w:tcBorders>
            <w:vAlign w:val="center"/>
          </w:tcPr>
          <w:p w14:paraId="30337D68"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Tikslu kiek įmanoma ilgiau išlaikyti naudojamos medžiagos optimalią temperatūrą, konteinerio išorinės sienos apšiltintos izoliacine medžiaga, kurios sluoksnio storis ne mažiau 50 mm, o šiluminė varža ne mažesnė 1,3 m² K/W.</w:t>
            </w:r>
          </w:p>
          <w:p w14:paraId="425EC3F1" w14:textId="77777777" w:rsidR="00B4548F" w:rsidRPr="005270AB" w:rsidRDefault="00B4548F" w:rsidP="00660E9D">
            <w:pPr>
              <w:jc w:val="both"/>
              <w:rPr>
                <w:color w:val="222222"/>
                <w:sz w:val="22"/>
                <w:szCs w:val="22"/>
                <w:shd w:val="clear" w:color="auto" w:fill="FFFFFF"/>
              </w:rPr>
            </w:pPr>
            <w:r>
              <w:rPr>
                <w:color w:val="222222"/>
                <w:sz w:val="22"/>
                <w:szCs w:val="22"/>
                <w:shd w:val="clear" w:color="auto" w:fill="FFFFFF"/>
              </w:rPr>
              <w:t>Išorinė pusė padengta gruntuotais ir dažytais arba nerūdijančio plieno skardos lakštais.</w:t>
            </w:r>
          </w:p>
        </w:tc>
        <w:tc>
          <w:tcPr>
            <w:tcW w:w="2835" w:type="dxa"/>
          </w:tcPr>
          <w:p w14:paraId="488FC121" w14:textId="77777777" w:rsidR="00B4548F"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4DF0DAE4" w14:textId="77777777" w:rsidR="00B4548F" w:rsidRPr="005270AB" w:rsidRDefault="00B4548F" w:rsidP="00660E9D">
            <w:pPr>
              <w:autoSpaceDN w:val="0"/>
              <w:rPr>
                <w:i/>
                <w:iCs/>
                <w:sz w:val="22"/>
                <w:szCs w:val="22"/>
                <w:lang w:eastAsia="en-US"/>
              </w:rPr>
            </w:pPr>
            <w:r w:rsidRPr="005270AB">
              <w:rPr>
                <w:i/>
                <w:iCs/>
                <w:sz w:val="22"/>
                <w:szCs w:val="22"/>
                <w:lang w:eastAsia="en-US"/>
              </w:rPr>
              <w:t>Siūlomas parametras</w:t>
            </w:r>
            <w:r>
              <w:rPr>
                <w:i/>
                <w:iCs/>
                <w:sz w:val="22"/>
                <w:szCs w:val="22"/>
                <w:lang w:eastAsia="en-US"/>
              </w:rPr>
              <w:t>- apšiltinimo sluoksnio šiluminė varža</w:t>
            </w:r>
            <w:r w:rsidRPr="005270AB">
              <w:rPr>
                <w:i/>
                <w:iCs/>
                <w:sz w:val="22"/>
                <w:szCs w:val="22"/>
                <w:lang w:eastAsia="en-US"/>
              </w:rPr>
              <w:t xml:space="preserve">  </w:t>
            </w:r>
            <w:r w:rsidRPr="005270AB">
              <w:rPr>
                <w:i/>
                <w:iCs/>
                <w:sz w:val="22"/>
                <w:szCs w:val="22"/>
                <w:shd w:val="clear" w:color="auto" w:fill="C0C0C0"/>
                <w:lang w:eastAsia="en-US"/>
              </w:rPr>
              <w:t>______</w:t>
            </w:r>
            <w:r w:rsidRPr="005270AB">
              <w:rPr>
                <w:i/>
                <w:iCs/>
                <w:sz w:val="22"/>
                <w:szCs w:val="22"/>
                <w:lang w:eastAsia="en-US"/>
              </w:rPr>
              <w:t xml:space="preserve"> </w:t>
            </w:r>
            <w:r>
              <w:rPr>
                <w:i/>
                <w:iCs/>
                <w:sz w:val="22"/>
                <w:szCs w:val="22"/>
                <w:lang w:eastAsia="en-US"/>
              </w:rPr>
              <w:t>m² K/W</w:t>
            </w:r>
          </w:p>
          <w:p w14:paraId="2C0A36BE" w14:textId="77777777" w:rsidR="00B4548F" w:rsidRPr="00AC65A8" w:rsidRDefault="00B4548F" w:rsidP="00660E9D">
            <w:pPr>
              <w:autoSpaceDN w:val="0"/>
              <w:rPr>
                <w:i/>
                <w:iCs/>
                <w:sz w:val="22"/>
                <w:szCs w:val="22"/>
                <w:lang w:eastAsia="en-US"/>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01EE61F7" w14:textId="77777777" w:rsidTr="00F609BE">
        <w:trPr>
          <w:trHeight w:val="736"/>
        </w:trPr>
        <w:tc>
          <w:tcPr>
            <w:tcW w:w="709" w:type="dxa"/>
            <w:vAlign w:val="center"/>
          </w:tcPr>
          <w:p w14:paraId="03112208" w14:textId="77777777" w:rsidR="00B4548F" w:rsidRPr="005270AB" w:rsidRDefault="00B4548F" w:rsidP="00660E9D">
            <w:pPr>
              <w:rPr>
                <w:sz w:val="22"/>
                <w:szCs w:val="22"/>
              </w:rPr>
            </w:pPr>
            <w:r>
              <w:rPr>
                <w:sz w:val="22"/>
                <w:szCs w:val="22"/>
              </w:rPr>
              <w:t>4.3.</w:t>
            </w:r>
          </w:p>
        </w:tc>
        <w:tc>
          <w:tcPr>
            <w:tcW w:w="1843" w:type="dxa"/>
            <w:vAlign w:val="center"/>
          </w:tcPr>
          <w:p w14:paraId="43533525" w14:textId="77777777" w:rsidR="00B4548F" w:rsidRPr="005270AB" w:rsidRDefault="00B4548F" w:rsidP="00660E9D">
            <w:pPr>
              <w:rPr>
                <w:sz w:val="22"/>
                <w:szCs w:val="22"/>
              </w:rPr>
            </w:pPr>
            <w:r>
              <w:rPr>
                <w:sz w:val="22"/>
                <w:szCs w:val="22"/>
              </w:rPr>
              <w:t xml:space="preserve">Anga medžiagų paėmimui </w:t>
            </w:r>
          </w:p>
        </w:tc>
        <w:tc>
          <w:tcPr>
            <w:tcW w:w="4111" w:type="dxa"/>
            <w:vAlign w:val="center"/>
          </w:tcPr>
          <w:p w14:paraId="6A2A94AC" w14:textId="77777777" w:rsidR="00B4548F" w:rsidRDefault="00B4548F" w:rsidP="00660E9D">
            <w:pPr>
              <w:jc w:val="both"/>
              <w:rPr>
                <w:color w:val="222222"/>
                <w:sz w:val="22"/>
                <w:szCs w:val="22"/>
                <w:shd w:val="clear" w:color="auto" w:fill="FFFFFF"/>
              </w:rPr>
            </w:pPr>
            <w:r>
              <w:rPr>
                <w:color w:val="222222"/>
                <w:sz w:val="22"/>
                <w:szCs w:val="22"/>
                <w:shd w:val="clear" w:color="auto" w:fill="FFFFFF"/>
              </w:rPr>
              <w:t>Talpos-konteinerio priekinė sienelė – kartu ir atidaromas liukas, skirtas medžiagos pasėmimui kastuvu ar semtuvu.</w:t>
            </w:r>
          </w:p>
          <w:p w14:paraId="7E967F38" w14:textId="77777777" w:rsidR="00B4548F" w:rsidRPr="005270AB" w:rsidRDefault="00B4548F" w:rsidP="00660E9D">
            <w:pPr>
              <w:jc w:val="both"/>
              <w:rPr>
                <w:sz w:val="22"/>
                <w:szCs w:val="22"/>
              </w:rPr>
            </w:pPr>
            <w:r>
              <w:rPr>
                <w:sz w:val="22"/>
                <w:szCs w:val="22"/>
              </w:rPr>
              <w:t>Liuko valdymas – rankinis.</w:t>
            </w:r>
          </w:p>
        </w:tc>
        <w:tc>
          <w:tcPr>
            <w:tcW w:w="2835" w:type="dxa"/>
          </w:tcPr>
          <w:p w14:paraId="6E9B8765"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FA617DD" w14:textId="77777777" w:rsidR="00B4548F" w:rsidRPr="005270AB" w:rsidRDefault="00B4548F" w:rsidP="00660E9D">
            <w:pPr>
              <w:rPr>
                <w:b/>
                <w:sz w:val="22"/>
                <w:szCs w:val="22"/>
              </w:rPr>
            </w:pPr>
            <w:r w:rsidRPr="005270AB">
              <w:rPr>
                <w:i/>
                <w:iCs/>
                <w:sz w:val="22"/>
                <w:szCs w:val="22"/>
              </w:rPr>
              <w:t xml:space="preserve">Pateikto dokumento pavadinimas </w:t>
            </w:r>
            <w:r w:rsidRPr="005270AB">
              <w:rPr>
                <w:i/>
                <w:iCs/>
                <w:sz w:val="22"/>
                <w:szCs w:val="22"/>
                <w:shd w:val="clear" w:color="auto" w:fill="C0C0C0"/>
              </w:rPr>
              <w:t xml:space="preserve">____ </w:t>
            </w:r>
            <w:r w:rsidRPr="005270AB">
              <w:rPr>
                <w:i/>
                <w:iCs/>
                <w:sz w:val="22"/>
                <w:szCs w:val="22"/>
              </w:rPr>
              <w:t>ir psl. Nr.</w:t>
            </w:r>
            <w:r w:rsidRPr="005270AB">
              <w:rPr>
                <w:i/>
                <w:iCs/>
                <w:sz w:val="22"/>
                <w:szCs w:val="22"/>
                <w:shd w:val="clear" w:color="auto" w:fill="C0C0C0"/>
              </w:rPr>
              <w:t xml:space="preserve"> _</w:t>
            </w:r>
            <w:r w:rsidRPr="005270AB">
              <w:rPr>
                <w:sz w:val="22"/>
                <w:szCs w:val="22"/>
              </w:rPr>
              <w:t xml:space="preserve">arba </w:t>
            </w:r>
            <w:r w:rsidRPr="005270AB">
              <w:rPr>
                <w:i/>
                <w:iCs/>
                <w:sz w:val="22"/>
                <w:szCs w:val="22"/>
              </w:rPr>
              <w:t xml:space="preserve">Nuoroda </w:t>
            </w:r>
            <w:r w:rsidRPr="005270AB">
              <w:rPr>
                <w:i/>
                <w:iCs/>
                <w:sz w:val="22"/>
                <w:szCs w:val="22"/>
                <w:shd w:val="clear" w:color="auto" w:fill="C0C0C0"/>
              </w:rPr>
              <w:t>____</w:t>
            </w:r>
            <w:r w:rsidRPr="005270AB">
              <w:rPr>
                <w:i/>
                <w:iCs/>
                <w:sz w:val="22"/>
                <w:szCs w:val="22"/>
              </w:rPr>
              <w:t>.</w:t>
            </w:r>
          </w:p>
        </w:tc>
      </w:tr>
      <w:tr w:rsidR="00B4548F" w:rsidRPr="00A0314C" w14:paraId="3F25E416" w14:textId="77777777" w:rsidTr="00F609BE">
        <w:trPr>
          <w:trHeight w:val="736"/>
        </w:trPr>
        <w:tc>
          <w:tcPr>
            <w:tcW w:w="709" w:type="dxa"/>
            <w:vAlign w:val="center"/>
          </w:tcPr>
          <w:p w14:paraId="3130EAB1" w14:textId="77777777" w:rsidR="00B4548F" w:rsidRDefault="00B4548F" w:rsidP="00660E9D">
            <w:pPr>
              <w:rPr>
                <w:sz w:val="22"/>
                <w:szCs w:val="22"/>
              </w:rPr>
            </w:pPr>
            <w:r>
              <w:rPr>
                <w:sz w:val="22"/>
                <w:szCs w:val="22"/>
              </w:rPr>
              <w:t>4.3.1</w:t>
            </w:r>
          </w:p>
        </w:tc>
        <w:tc>
          <w:tcPr>
            <w:tcW w:w="1843" w:type="dxa"/>
            <w:vAlign w:val="center"/>
          </w:tcPr>
          <w:p w14:paraId="3CA8575A" w14:textId="77777777" w:rsidR="00B4548F" w:rsidRDefault="00B4548F" w:rsidP="00660E9D">
            <w:pPr>
              <w:rPr>
                <w:sz w:val="22"/>
                <w:szCs w:val="22"/>
              </w:rPr>
            </w:pPr>
            <w:r>
              <w:rPr>
                <w:sz w:val="22"/>
                <w:szCs w:val="22"/>
              </w:rPr>
              <w:t>Džiovinimo -kaitinimo  įrenginio padėtis priekabos platformoje</w:t>
            </w:r>
          </w:p>
        </w:tc>
        <w:tc>
          <w:tcPr>
            <w:tcW w:w="4111" w:type="dxa"/>
            <w:vAlign w:val="center"/>
          </w:tcPr>
          <w:p w14:paraId="212BFA61" w14:textId="77777777" w:rsidR="00B4548F" w:rsidRDefault="00B4548F" w:rsidP="00660E9D">
            <w:pPr>
              <w:jc w:val="both"/>
              <w:rPr>
                <w:color w:val="222222"/>
                <w:sz w:val="22"/>
                <w:szCs w:val="22"/>
                <w:shd w:val="clear" w:color="auto" w:fill="FFFFFF"/>
              </w:rPr>
            </w:pPr>
            <w:r>
              <w:rPr>
                <w:color w:val="222222"/>
                <w:sz w:val="22"/>
                <w:szCs w:val="22"/>
                <w:shd w:val="clear" w:color="auto" w:fill="FFFFFF"/>
              </w:rPr>
              <w:t xml:space="preserve">Džiovinimo-kaitinimo įrenginys </w:t>
            </w:r>
            <w:proofErr w:type="spellStart"/>
            <w:r>
              <w:rPr>
                <w:color w:val="222222"/>
                <w:sz w:val="22"/>
                <w:szCs w:val="22"/>
                <w:shd w:val="clear" w:color="auto" w:fill="FFFFFF"/>
              </w:rPr>
              <w:t>pozicionuojamas</w:t>
            </w:r>
            <w:proofErr w:type="spellEnd"/>
            <w:r>
              <w:rPr>
                <w:color w:val="222222"/>
                <w:sz w:val="22"/>
                <w:szCs w:val="22"/>
                <w:shd w:val="clear" w:color="auto" w:fill="FFFFFF"/>
              </w:rPr>
              <w:t xml:space="preserve"> priekine (pakrovimo/iškrovimo) puse į priekabos platformos galą.</w:t>
            </w:r>
          </w:p>
          <w:p w14:paraId="2F31172F" w14:textId="77777777" w:rsidR="00B4548F" w:rsidRDefault="00B4548F" w:rsidP="00660E9D">
            <w:pPr>
              <w:jc w:val="both"/>
              <w:rPr>
                <w:color w:val="222222"/>
                <w:sz w:val="22"/>
                <w:szCs w:val="22"/>
                <w:shd w:val="clear" w:color="auto" w:fill="FFFFFF"/>
              </w:rPr>
            </w:pPr>
            <w:r>
              <w:rPr>
                <w:color w:val="222222"/>
                <w:sz w:val="22"/>
                <w:szCs w:val="22"/>
                <w:shd w:val="clear" w:color="auto" w:fill="FFFFFF"/>
              </w:rPr>
              <w:t>Platformos galinė dalis (nuo priekabos galo iki medžiagų pasėmimo liuko (500-600 mm)) naudojama kaip pakopa aptarnaujančio personalo palipimui, pakraunant šildomas/kaitinamas medžiagas į įrenginį.</w:t>
            </w:r>
          </w:p>
        </w:tc>
        <w:tc>
          <w:tcPr>
            <w:tcW w:w="2835" w:type="dxa"/>
          </w:tcPr>
          <w:p w14:paraId="0953258B" w14:textId="77777777" w:rsidR="00B4548F" w:rsidRPr="005270AB" w:rsidRDefault="00B4548F" w:rsidP="00660E9D">
            <w:pPr>
              <w:rPr>
                <w:i/>
                <w:iCs/>
                <w:sz w:val="22"/>
                <w:szCs w:val="22"/>
              </w:rPr>
            </w:pPr>
            <w:r w:rsidRPr="005270AB">
              <w:rPr>
                <w:b/>
                <w:bCs/>
                <w:sz w:val="22"/>
                <w:szCs w:val="22"/>
                <w:highlight w:val="lightGray"/>
              </w:rPr>
              <w:t>Taip/Ne</w:t>
            </w:r>
            <w:r w:rsidRPr="005270AB">
              <w:rPr>
                <w:sz w:val="22"/>
                <w:szCs w:val="22"/>
                <w:highlight w:val="lightGray"/>
              </w:rPr>
              <w:t xml:space="preserve"> </w:t>
            </w:r>
            <w:r w:rsidRPr="005270AB">
              <w:rPr>
                <w:i/>
                <w:iCs/>
                <w:sz w:val="22"/>
                <w:szCs w:val="22"/>
              </w:rPr>
              <w:t>(nereikalingą išbraukti)</w:t>
            </w:r>
          </w:p>
          <w:p w14:paraId="55D3F334" w14:textId="77777777" w:rsidR="00B4548F" w:rsidRPr="005270AB" w:rsidRDefault="00B4548F" w:rsidP="00660E9D">
            <w:pPr>
              <w:rPr>
                <w:b/>
                <w:bCs/>
                <w:sz w:val="22"/>
                <w:szCs w:val="22"/>
                <w:highlight w:val="lightGray"/>
              </w:rPr>
            </w:pPr>
          </w:p>
        </w:tc>
      </w:tr>
    </w:tbl>
    <w:p w14:paraId="060AC326" w14:textId="77777777" w:rsidR="00B4548F" w:rsidRPr="005E520E" w:rsidRDefault="00B4548F" w:rsidP="00B4548F">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65ED463E" w14:textId="77777777" w:rsidR="00B4548F" w:rsidRDefault="00B4548F" w:rsidP="00B4548F">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463F2C5C" w14:textId="77777777" w:rsidR="00B4548F" w:rsidRDefault="00B4548F" w:rsidP="005E520E">
      <w:pPr>
        <w:tabs>
          <w:tab w:val="left" w:pos="8137"/>
        </w:tabs>
        <w:spacing w:before="60" w:after="60"/>
        <w:rPr>
          <w:b/>
          <w:bCs/>
          <w:i/>
          <w:iCs/>
          <w:lang w:eastAsia="zh-CN"/>
        </w:rPr>
      </w:pPr>
    </w:p>
    <w:p w14:paraId="2C9C5F8F" w14:textId="77777777" w:rsidR="00B4548F" w:rsidRDefault="00B4548F" w:rsidP="005E520E">
      <w:pPr>
        <w:tabs>
          <w:tab w:val="left" w:pos="8137"/>
        </w:tabs>
        <w:spacing w:before="60" w:after="60"/>
        <w:rPr>
          <w:b/>
          <w:bCs/>
          <w:i/>
          <w:iCs/>
          <w:lang w:eastAsia="zh-CN"/>
        </w:rPr>
      </w:pPr>
    </w:p>
    <w:sectPr w:rsidR="00B4548F" w:rsidSect="00F609BE">
      <w:headerReference w:type="default" r:id="rId10"/>
      <w:footerReference w:type="first" r:id="rId11"/>
      <w:pgSz w:w="11907" w:h="16840"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BC0A9" w14:textId="77777777" w:rsidR="00376421" w:rsidRDefault="00376421" w:rsidP="00BA372F">
      <w:r>
        <w:separator/>
      </w:r>
    </w:p>
  </w:endnote>
  <w:endnote w:type="continuationSeparator" w:id="0">
    <w:p w14:paraId="45278812" w14:textId="77777777" w:rsidR="00376421" w:rsidRDefault="0037642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CF759" w14:textId="77777777" w:rsidR="00376421" w:rsidRDefault="00376421" w:rsidP="00BA372F">
      <w:r>
        <w:separator/>
      </w:r>
    </w:p>
  </w:footnote>
  <w:footnote w:type="continuationSeparator" w:id="0">
    <w:p w14:paraId="226EB0B2" w14:textId="77777777" w:rsidR="00376421" w:rsidRDefault="00376421"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D401A"/>
    <w:multiLevelType w:val="multilevel"/>
    <w:tmpl w:val="F2A8B1D4"/>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4E6C5B"/>
    <w:multiLevelType w:val="multilevel"/>
    <w:tmpl w:val="5596B73C"/>
    <w:lvl w:ilvl="0">
      <w:start w:val="2"/>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5D4C30"/>
    <w:multiLevelType w:val="hybridMultilevel"/>
    <w:tmpl w:val="B87AAB1E"/>
    <w:lvl w:ilvl="0" w:tplc="CA9AED4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6"/>
  </w:num>
  <w:num w:numId="29" w16cid:durableId="1018846671">
    <w:abstractNumId w:val="10"/>
  </w:num>
  <w:num w:numId="30" w16cid:durableId="83383485">
    <w:abstractNumId w:val="14"/>
  </w:num>
  <w:num w:numId="31" w16cid:durableId="1146631668">
    <w:abstractNumId w:val="5"/>
  </w:num>
  <w:num w:numId="32" w16cid:durableId="1884099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90D73"/>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17E5"/>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76421"/>
    <w:rsid w:val="00382B78"/>
    <w:rsid w:val="00383F02"/>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0901"/>
    <w:rsid w:val="005534D7"/>
    <w:rsid w:val="0056130C"/>
    <w:rsid w:val="005630C0"/>
    <w:rsid w:val="005653EA"/>
    <w:rsid w:val="00565E08"/>
    <w:rsid w:val="00567FC8"/>
    <w:rsid w:val="00573B4A"/>
    <w:rsid w:val="005745DA"/>
    <w:rsid w:val="00587D16"/>
    <w:rsid w:val="005926B4"/>
    <w:rsid w:val="005A33A6"/>
    <w:rsid w:val="005A4E99"/>
    <w:rsid w:val="005C1C8E"/>
    <w:rsid w:val="005C1D51"/>
    <w:rsid w:val="005C5A52"/>
    <w:rsid w:val="005D0B86"/>
    <w:rsid w:val="005D3E8F"/>
    <w:rsid w:val="005D46D5"/>
    <w:rsid w:val="005D683A"/>
    <w:rsid w:val="005D7661"/>
    <w:rsid w:val="005E1BDE"/>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4864"/>
    <w:rsid w:val="00A6035D"/>
    <w:rsid w:val="00A6067D"/>
    <w:rsid w:val="00A81C92"/>
    <w:rsid w:val="00A95E99"/>
    <w:rsid w:val="00AA2407"/>
    <w:rsid w:val="00AB23F6"/>
    <w:rsid w:val="00AB49C8"/>
    <w:rsid w:val="00AB6379"/>
    <w:rsid w:val="00AC31C8"/>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4548F"/>
    <w:rsid w:val="00B6105E"/>
    <w:rsid w:val="00B65558"/>
    <w:rsid w:val="00B707BD"/>
    <w:rsid w:val="00B75134"/>
    <w:rsid w:val="00B7704C"/>
    <w:rsid w:val="00B9083D"/>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B3B36"/>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EC9"/>
    <w:rsid w:val="00F14B66"/>
    <w:rsid w:val="00F259C2"/>
    <w:rsid w:val="00F26CCA"/>
    <w:rsid w:val="00F3404E"/>
    <w:rsid w:val="00F42E8C"/>
    <w:rsid w:val="00F47B03"/>
    <w:rsid w:val="00F604FB"/>
    <w:rsid w:val="00F609BE"/>
    <w:rsid w:val="00F638D0"/>
    <w:rsid w:val="00F641FF"/>
    <w:rsid w:val="00F65839"/>
    <w:rsid w:val="00F66F30"/>
    <w:rsid w:val="00F67315"/>
    <w:rsid w:val="00F67642"/>
    <w:rsid w:val="00F73F3A"/>
    <w:rsid w:val="00F95152"/>
    <w:rsid w:val="00F97402"/>
    <w:rsid w:val="00F97AB1"/>
    <w:rsid w:val="00FA24F2"/>
    <w:rsid w:val="00FB02E8"/>
    <w:rsid w:val="00FB0380"/>
    <w:rsid w:val="00FB637C"/>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7DDF3CE-236D-4BC4-90BE-3CF29745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024434AB92EA4A52B29E271025743547"/>
        <w:category>
          <w:name w:val="Bendrosios nuostatos"/>
          <w:gallery w:val="placeholder"/>
        </w:category>
        <w:types>
          <w:type w:val="bbPlcHdr"/>
        </w:types>
        <w:behaviors>
          <w:behavior w:val="content"/>
        </w:behaviors>
        <w:guid w:val="{17936933-3288-4BF8-A28C-2F897F283A1C}"/>
      </w:docPartPr>
      <w:docPartBody>
        <w:p w:rsidR="0009026D" w:rsidRDefault="00FB47E9" w:rsidP="00FB47E9">
          <w:pPr>
            <w:pStyle w:val="024434AB92EA4A52B29E271025743547"/>
          </w:pPr>
          <w:r w:rsidRPr="00A84A2D">
            <w:rPr>
              <w:rStyle w:val="Vietosrezervavimoenklotekstas"/>
            </w:rPr>
            <w:t>Norėdami įvesti tekstą, spustelėkite arba bakstelėkite čia.</w:t>
          </w:r>
        </w:p>
      </w:docPartBody>
    </w:docPart>
    <w:docPart>
      <w:docPartPr>
        <w:name w:val="55B817ED2DB743F3BC819EF3CBE9F29C"/>
        <w:category>
          <w:name w:val="Bendrosios nuostatos"/>
          <w:gallery w:val="placeholder"/>
        </w:category>
        <w:types>
          <w:type w:val="bbPlcHdr"/>
        </w:types>
        <w:behaviors>
          <w:behavior w:val="content"/>
        </w:behaviors>
        <w:guid w:val="{8DA55C6C-D1FB-4E29-841F-52254756452C}"/>
      </w:docPartPr>
      <w:docPartBody>
        <w:p w:rsidR="0009026D" w:rsidRDefault="00FB47E9" w:rsidP="00FB47E9">
          <w:pPr>
            <w:pStyle w:val="55B817ED2DB743F3BC819EF3CBE9F29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26D"/>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4F7"/>
    <w:rsid w:val="00417A9A"/>
    <w:rsid w:val="004806C4"/>
    <w:rsid w:val="00491D36"/>
    <w:rsid w:val="004D30BF"/>
    <w:rsid w:val="004D61E8"/>
    <w:rsid w:val="00501AA9"/>
    <w:rsid w:val="00527772"/>
    <w:rsid w:val="00550901"/>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083D"/>
    <w:rsid w:val="00B93115"/>
    <w:rsid w:val="00BA1B0E"/>
    <w:rsid w:val="00BD1491"/>
    <w:rsid w:val="00BF2EA8"/>
    <w:rsid w:val="00C01487"/>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77D7"/>
    <w:rsid w:val="00EF298F"/>
    <w:rsid w:val="00F3404E"/>
    <w:rsid w:val="00F42CA2"/>
    <w:rsid w:val="00F47384"/>
    <w:rsid w:val="00F5022B"/>
    <w:rsid w:val="00F97402"/>
    <w:rsid w:val="00F97AB1"/>
    <w:rsid w:val="00FB47E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47E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024434AB92EA4A52B29E271025743547">
    <w:name w:val="024434AB92EA4A52B29E271025743547"/>
    <w:rsid w:val="00FB47E9"/>
    <w:rPr>
      <w:kern w:val="2"/>
      <w:lang w:val="lt-LT" w:eastAsia="lt-LT"/>
      <w14:ligatures w14:val="standardContextual"/>
    </w:rPr>
  </w:style>
  <w:style w:type="paragraph" w:customStyle="1" w:styleId="55B817ED2DB743F3BC819EF3CBE9F29C">
    <w:name w:val="55B817ED2DB743F3BC819EF3CBE9F29C"/>
    <w:rsid w:val="00FB47E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13513</Words>
  <Characters>7703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Egidijus Kemeraitis</cp:lastModifiedBy>
  <cp:revision>4</cp:revision>
  <dcterms:created xsi:type="dcterms:W3CDTF">2025-01-29T07:13:00Z</dcterms:created>
  <dcterms:modified xsi:type="dcterms:W3CDTF">2025-03-25T07:48:00Z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